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155D" w14:textId="35E0B963" w:rsidR="00A9674C" w:rsidRDefault="00A9674C" w:rsidP="00A9674C">
      <w:pPr>
        <w:jc w:val="center"/>
        <w:rPr>
          <w:rFonts w:cs="Tahoma"/>
          <w:b/>
          <w:color w:val="000000"/>
          <w:sz w:val="36"/>
          <w:szCs w:val="84"/>
          <w:lang w:val="en-US"/>
        </w:rPr>
      </w:pPr>
    </w:p>
    <w:p w14:paraId="530158F1" w14:textId="77777777" w:rsidR="00A9674C" w:rsidRPr="009F7D07" w:rsidRDefault="00A9674C" w:rsidP="00A9674C">
      <w:pPr>
        <w:jc w:val="center"/>
        <w:rPr>
          <w:rFonts w:ascii="Tahoma" w:hAnsi="Tahoma" w:cs="Tahoma"/>
          <w:b/>
          <w:sz w:val="52"/>
          <w:szCs w:val="52"/>
        </w:rPr>
      </w:pPr>
      <w:r w:rsidRPr="009F7D07">
        <w:rPr>
          <w:rFonts w:ascii="Tahoma" w:hAnsi="Tahoma" w:cs="Tahoma"/>
          <w:b/>
          <w:color w:val="000000"/>
          <w:sz w:val="52"/>
          <w:szCs w:val="52"/>
          <w:lang w:val="en-US"/>
        </w:rPr>
        <w:t xml:space="preserve">International Sugar </w:t>
      </w:r>
      <w:r w:rsidRPr="009F7D07">
        <w:rPr>
          <w:rFonts w:ascii="Tahoma" w:hAnsi="Tahoma" w:cs="Tahoma"/>
          <w:b/>
          <w:sz w:val="52"/>
          <w:szCs w:val="52"/>
        </w:rPr>
        <w:t>Organization</w:t>
      </w:r>
    </w:p>
    <w:p w14:paraId="75BDEC51" w14:textId="77777777" w:rsidR="00A9674C" w:rsidRDefault="00A9674C" w:rsidP="00A9674C">
      <w:pPr>
        <w:jc w:val="center"/>
        <w:rPr>
          <w:b/>
          <w:highlight w:val="green"/>
          <w:lang w:val="en-US"/>
        </w:rPr>
      </w:pPr>
    </w:p>
    <w:p w14:paraId="121FC64E" w14:textId="77777777" w:rsidR="00A9674C" w:rsidRDefault="00A9674C" w:rsidP="00A9674C">
      <w:pPr>
        <w:jc w:val="center"/>
        <w:rPr>
          <w:lang w:val="en-US"/>
        </w:rPr>
      </w:pPr>
    </w:p>
    <w:p w14:paraId="680760F2" w14:textId="0FE1FF2C" w:rsidR="00A9674C" w:rsidRDefault="00C27DD1" w:rsidP="00A9674C">
      <w:pPr>
        <w:jc w:val="center"/>
        <w:rPr>
          <w:lang w:val="en-US"/>
        </w:rPr>
      </w:pPr>
      <w:r w:rsidRPr="00C27DD1">
        <w:t xml:space="preserve"> </w:t>
      </w:r>
      <w:r>
        <w:rPr>
          <w:noProof/>
        </w:rPr>
        <w:drawing>
          <wp:inline distT="0" distB="0" distL="0" distR="0" wp14:anchorId="460BC1F1" wp14:editId="10B889CF">
            <wp:extent cx="2057400" cy="29146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F101B" w14:textId="77777777" w:rsidR="00A9674C" w:rsidRDefault="00A9674C" w:rsidP="00A9674C">
      <w:pPr>
        <w:jc w:val="center"/>
        <w:rPr>
          <w:lang w:val="en-US"/>
        </w:rPr>
      </w:pPr>
    </w:p>
    <w:p w14:paraId="5D2599EB" w14:textId="77777777" w:rsidR="00A9674C" w:rsidRPr="00EC0E01" w:rsidRDefault="00A9674C" w:rsidP="00A9674C">
      <w:pPr>
        <w:jc w:val="center"/>
        <w:rPr>
          <w:rFonts w:ascii="Tahoma" w:hAnsi="Tahoma" w:cs="Tahoma"/>
          <w:b/>
          <w:bCs/>
          <w:sz w:val="14"/>
          <w:szCs w:val="14"/>
          <w:lang w:val="en-US"/>
        </w:rPr>
      </w:pPr>
    </w:p>
    <w:p w14:paraId="068EA790" w14:textId="436BA149" w:rsidR="00A9674C" w:rsidRDefault="00A9674C" w:rsidP="00A9674C">
      <w:pPr>
        <w:jc w:val="center"/>
        <w:rPr>
          <w:rFonts w:ascii="Tahoma" w:hAnsi="Tahoma" w:cs="Tahoma"/>
          <w:b/>
          <w:bCs/>
          <w:sz w:val="52"/>
          <w:szCs w:val="52"/>
          <w:lang w:val="en-US"/>
        </w:rPr>
      </w:pPr>
      <w:r w:rsidRPr="009F7D07">
        <w:rPr>
          <w:rFonts w:ascii="Tahoma" w:hAnsi="Tahoma" w:cs="Tahoma"/>
          <w:b/>
          <w:bCs/>
          <w:sz w:val="52"/>
          <w:szCs w:val="52"/>
          <w:lang w:val="en-US"/>
        </w:rPr>
        <w:t>3</w:t>
      </w:r>
      <w:r w:rsidR="00A40921">
        <w:rPr>
          <w:rFonts w:ascii="Tahoma" w:hAnsi="Tahoma" w:cs="Tahoma"/>
          <w:b/>
          <w:bCs/>
          <w:sz w:val="52"/>
          <w:szCs w:val="52"/>
          <w:lang w:val="en-US"/>
        </w:rPr>
        <w:t>4</w:t>
      </w:r>
      <w:r w:rsidR="00A40921" w:rsidRPr="00A40921">
        <w:rPr>
          <w:rFonts w:ascii="Tahoma" w:hAnsi="Tahoma" w:cs="Tahoma"/>
          <w:b/>
          <w:bCs/>
          <w:sz w:val="52"/>
          <w:szCs w:val="52"/>
          <w:vertAlign w:val="superscript"/>
          <w:lang w:val="en-US"/>
        </w:rPr>
        <w:t>th</w:t>
      </w:r>
      <w:r w:rsidR="00A40921">
        <w:rPr>
          <w:rFonts w:ascii="Tahoma" w:hAnsi="Tahoma" w:cs="Tahoma"/>
          <w:b/>
          <w:bCs/>
          <w:sz w:val="52"/>
          <w:szCs w:val="52"/>
          <w:lang w:val="en-US"/>
        </w:rPr>
        <w:t xml:space="preserve"> </w:t>
      </w:r>
      <w:r w:rsidRPr="009F7D07">
        <w:rPr>
          <w:rFonts w:ascii="Tahoma" w:hAnsi="Tahoma" w:cs="Tahoma"/>
          <w:b/>
          <w:bCs/>
          <w:sz w:val="52"/>
          <w:szCs w:val="52"/>
          <w:lang w:val="en-US"/>
        </w:rPr>
        <w:t>INTERNATIONAL SEMINAR</w:t>
      </w:r>
    </w:p>
    <w:p w14:paraId="03FDCC03" w14:textId="77777777" w:rsidR="00EC0E01" w:rsidRPr="009F7D07" w:rsidRDefault="00EC0E01" w:rsidP="00A9674C">
      <w:pPr>
        <w:jc w:val="center"/>
        <w:rPr>
          <w:rFonts w:ascii="Tahoma" w:hAnsi="Tahoma" w:cs="Tahoma"/>
          <w:b/>
          <w:bCs/>
          <w:sz w:val="52"/>
          <w:szCs w:val="52"/>
          <w:lang w:val="en-US"/>
        </w:rPr>
      </w:pPr>
    </w:p>
    <w:p w14:paraId="5BDD17CD" w14:textId="77777777" w:rsidR="00A40921" w:rsidRDefault="00382963" w:rsidP="001E7C5C">
      <w:pPr>
        <w:spacing w:line="210" w:lineRule="atLeast"/>
        <w:jc w:val="center"/>
        <w:rPr>
          <w:rFonts w:ascii="Tahoma" w:hAnsi="Tahoma" w:cs="Tahoma"/>
          <w:b/>
          <w:i/>
          <w:color w:val="0000FF"/>
          <w:sz w:val="48"/>
          <w:szCs w:val="48"/>
        </w:rPr>
      </w:pPr>
      <w:proofErr w:type="gramStart"/>
      <w:r w:rsidRPr="001E7C5C">
        <w:rPr>
          <w:rFonts w:ascii="Tahoma" w:hAnsi="Tahoma" w:cs="Tahoma"/>
          <w:b/>
          <w:i/>
          <w:color w:val="0000FF"/>
          <w:sz w:val="48"/>
          <w:szCs w:val="48"/>
        </w:rPr>
        <w:t>”</w:t>
      </w:r>
      <w:r w:rsidR="008B21A1">
        <w:rPr>
          <w:rFonts w:ascii="Tahoma" w:hAnsi="Tahoma" w:cs="Tahoma"/>
          <w:b/>
          <w:i/>
          <w:color w:val="0000FF"/>
          <w:sz w:val="48"/>
          <w:szCs w:val="48"/>
        </w:rPr>
        <w:t>S</w:t>
      </w:r>
      <w:r w:rsidR="00A40921">
        <w:rPr>
          <w:rFonts w:ascii="Tahoma" w:hAnsi="Tahoma" w:cs="Tahoma"/>
          <w:b/>
          <w:i/>
          <w:color w:val="0000FF"/>
          <w:sz w:val="48"/>
          <w:szCs w:val="48"/>
        </w:rPr>
        <w:t>ugar</w:t>
      </w:r>
      <w:proofErr w:type="gramEnd"/>
      <w:r w:rsidR="00A40921">
        <w:rPr>
          <w:rFonts w:ascii="Tahoma" w:hAnsi="Tahoma" w:cs="Tahoma"/>
          <w:b/>
          <w:i/>
          <w:color w:val="0000FF"/>
          <w:sz w:val="48"/>
          <w:szCs w:val="48"/>
        </w:rPr>
        <w:t xml:space="preserve"> – so much more than </w:t>
      </w:r>
    </w:p>
    <w:p w14:paraId="1E016F9C" w14:textId="5B22A9E8" w:rsidR="001E7C5C" w:rsidRPr="001E7C5C" w:rsidRDefault="00A40921" w:rsidP="001E7C5C">
      <w:pPr>
        <w:spacing w:line="210" w:lineRule="atLeast"/>
        <w:jc w:val="center"/>
        <w:rPr>
          <w:rFonts w:ascii="Tahoma" w:hAnsi="Tahoma" w:cs="Tahoma"/>
          <w:b/>
          <w:bCs/>
          <w:i/>
          <w:iCs/>
          <w:color w:val="0000FF"/>
          <w:sz w:val="48"/>
          <w:szCs w:val="48"/>
        </w:rPr>
      </w:pPr>
      <w:r>
        <w:rPr>
          <w:rFonts w:ascii="Tahoma" w:hAnsi="Tahoma" w:cs="Tahoma"/>
          <w:b/>
          <w:i/>
          <w:color w:val="0000FF"/>
          <w:sz w:val="48"/>
          <w:szCs w:val="48"/>
        </w:rPr>
        <w:t>a sweetener”</w:t>
      </w:r>
    </w:p>
    <w:p w14:paraId="48B8DF6D" w14:textId="77777777" w:rsidR="00A9674C" w:rsidRPr="0084269C" w:rsidRDefault="00A9674C" w:rsidP="00A9674C">
      <w:pPr>
        <w:jc w:val="center"/>
        <w:rPr>
          <w:rFonts w:ascii="Tahoma" w:hAnsi="Tahoma" w:cs="Tahoma"/>
          <w:color w:val="0000CC"/>
          <w:sz w:val="36"/>
          <w:szCs w:val="48"/>
        </w:rPr>
      </w:pPr>
    </w:p>
    <w:p w14:paraId="7760314F" w14:textId="62A24AE2" w:rsidR="00A9674C" w:rsidRPr="00125ABF" w:rsidRDefault="00A9674C" w:rsidP="00A9674C">
      <w:pPr>
        <w:pStyle w:val="Heading6"/>
        <w:autoSpaceDE/>
        <w:autoSpaceDN/>
        <w:adjustRightInd/>
        <w:jc w:val="center"/>
        <w:rPr>
          <w:rFonts w:ascii="Tahoma" w:hAnsi="Tahoma" w:cs="Tahoma"/>
          <w:b/>
          <w:color w:val="0000FF"/>
          <w:sz w:val="32"/>
          <w:szCs w:val="32"/>
        </w:rPr>
      </w:pPr>
      <w:r w:rsidRPr="00125ABF">
        <w:rPr>
          <w:rFonts w:ascii="Tahoma" w:hAnsi="Tahoma" w:cs="Tahoma"/>
          <w:b/>
          <w:color w:val="0000FF"/>
          <w:sz w:val="32"/>
          <w:szCs w:val="32"/>
        </w:rPr>
        <w:t xml:space="preserve">Tuesday </w:t>
      </w:r>
      <w:r w:rsidR="00F230D2" w:rsidRPr="00125ABF">
        <w:rPr>
          <w:rFonts w:ascii="Tahoma" w:hAnsi="Tahoma" w:cs="Tahoma"/>
          <w:b/>
          <w:color w:val="0000FF"/>
          <w:sz w:val="32"/>
          <w:szCs w:val="32"/>
        </w:rPr>
        <w:t>2</w:t>
      </w:r>
      <w:r w:rsidR="003B5A8C" w:rsidRPr="003B5A8C">
        <w:rPr>
          <w:rFonts w:ascii="Tahoma" w:hAnsi="Tahoma" w:cs="Tahoma"/>
          <w:b/>
          <w:color w:val="0000FF"/>
          <w:sz w:val="32"/>
          <w:szCs w:val="32"/>
          <w:vertAlign w:val="superscript"/>
        </w:rPr>
        <w:t>nd</w:t>
      </w:r>
      <w:r w:rsidR="003B5A8C">
        <w:rPr>
          <w:rFonts w:ascii="Tahoma" w:hAnsi="Tahoma" w:cs="Tahoma"/>
          <w:b/>
          <w:color w:val="0000FF"/>
          <w:sz w:val="32"/>
          <w:szCs w:val="32"/>
        </w:rPr>
        <w:t xml:space="preserve"> </w:t>
      </w:r>
      <w:r w:rsidRPr="00125ABF">
        <w:rPr>
          <w:rFonts w:ascii="Tahoma" w:hAnsi="Tahoma" w:cs="Tahoma"/>
          <w:b/>
          <w:color w:val="0000FF"/>
          <w:sz w:val="32"/>
          <w:szCs w:val="32"/>
        </w:rPr>
        <w:t xml:space="preserve">- Wednesday </w:t>
      </w:r>
      <w:r w:rsidR="003B5A8C">
        <w:rPr>
          <w:rFonts w:ascii="Tahoma" w:hAnsi="Tahoma" w:cs="Tahoma"/>
          <w:b/>
          <w:color w:val="0000FF"/>
          <w:sz w:val="32"/>
          <w:szCs w:val="32"/>
        </w:rPr>
        <w:t>3</w:t>
      </w:r>
      <w:r w:rsidR="003B5A8C" w:rsidRPr="003B5A8C">
        <w:rPr>
          <w:rFonts w:ascii="Tahoma" w:hAnsi="Tahoma" w:cs="Tahoma"/>
          <w:b/>
          <w:color w:val="0000FF"/>
          <w:sz w:val="32"/>
          <w:szCs w:val="32"/>
          <w:vertAlign w:val="superscript"/>
        </w:rPr>
        <w:t>rd</w:t>
      </w:r>
      <w:r w:rsidR="003B5A8C">
        <w:rPr>
          <w:rFonts w:ascii="Tahoma" w:hAnsi="Tahoma" w:cs="Tahoma"/>
          <w:b/>
          <w:color w:val="0000FF"/>
          <w:sz w:val="32"/>
          <w:szCs w:val="32"/>
        </w:rPr>
        <w:t xml:space="preserve"> December </w:t>
      </w:r>
      <w:r w:rsidRPr="00125ABF">
        <w:rPr>
          <w:rFonts w:ascii="Tahoma" w:hAnsi="Tahoma" w:cs="Tahoma"/>
          <w:b/>
          <w:color w:val="0000FF"/>
          <w:sz w:val="32"/>
          <w:szCs w:val="32"/>
        </w:rPr>
        <w:t>202</w:t>
      </w:r>
      <w:r w:rsidR="003B5A8C">
        <w:rPr>
          <w:rFonts w:ascii="Tahoma" w:hAnsi="Tahoma" w:cs="Tahoma"/>
          <w:b/>
          <w:color w:val="0000FF"/>
          <w:sz w:val="32"/>
          <w:szCs w:val="32"/>
        </w:rPr>
        <w:t>5</w:t>
      </w:r>
    </w:p>
    <w:p w14:paraId="4050A64D" w14:textId="77777777" w:rsidR="00A9674C" w:rsidRPr="00752B61" w:rsidRDefault="00A9674C" w:rsidP="00A9674C">
      <w:pPr>
        <w:jc w:val="center"/>
        <w:rPr>
          <w:rFonts w:ascii="Tahoma" w:hAnsi="Tahoma" w:cs="Tahoma"/>
          <w:color w:val="000000"/>
          <w:sz w:val="36"/>
          <w:szCs w:val="36"/>
          <w:highlight w:val="yellow"/>
        </w:rPr>
      </w:pPr>
    </w:p>
    <w:p w14:paraId="7108A286" w14:textId="77777777" w:rsidR="00A9674C" w:rsidRPr="00752B61" w:rsidRDefault="00A9674C" w:rsidP="00A9674C">
      <w:pPr>
        <w:jc w:val="center"/>
        <w:rPr>
          <w:rFonts w:ascii="Tahoma" w:hAnsi="Tahoma" w:cs="Tahoma"/>
          <w:sz w:val="28"/>
          <w:szCs w:val="28"/>
          <w:highlight w:val="yellow"/>
          <w:lang w:val="en-US"/>
        </w:rPr>
      </w:pPr>
    </w:p>
    <w:p w14:paraId="3A27D66B" w14:textId="77777777" w:rsidR="00635830" w:rsidRPr="000B1932" w:rsidRDefault="00F230D2" w:rsidP="00A9674C">
      <w:pPr>
        <w:pStyle w:val="Heading6"/>
        <w:jc w:val="center"/>
        <w:rPr>
          <w:rFonts w:ascii="Tahoma" w:hAnsi="Tahoma" w:cs="Tahoma"/>
          <w:b/>
          <w:bCs/>
          <w:color w:val="FF0000"/>
          <w:sz w:val="32"/>
          <w:szCs w:val="32"/>
        </w:rPr>
      </w:pPr>
      <w:r w:rsidRPr="000B1932">
        <w:rPr>
          <w:rFonts w:ascii="Tahoma" w:hAnsi="Tahoma" w:cs="Tahoma"/>
          <w:b/>
          <w:bCs/>
          <w:color w:val="FF0000"/>
          <w:sz w:val="32"/>
          <w:szCs w:val="32"/>
        </w:rPr>
        <w:t>Church House</w:t>
      </w:r>
      <w:r w:rsidR="00A9674C" w:rsidRPr="000B1932">
        <w:rPr>
          <w:rFonts w:ascii="Tahoma" w:hAnsi="Tahoma" w:cs="Tahoma"/>
          <w:b/>
          <w:bCs/>
          <w:color w:val="FF0000"/>
          <w:sz w:val="32"/>
          <w:szCs w:val="32"/>
        </w:rPr>
        <w:t>,</w:t>
      </w:r>
      <w:r w:rsidR="00125ABF" w:rsidRPr="000B1932">
        <w:rPr>
          <w:rFonts w:ascii="Tahoma" w:hAnsi="Tahoma" w:cs="Tahoma"/>
          <w:b/>
          <w:bCs/>
          <w:color w:val="FF0000"/>
          <w:sz w:val="32"/>
          <w:szCs w:val="32"/>
        </w:rPr>
        <w:t xml:space="preserve"> Dean’s Yard,</w:t>
      </w:r>
      <w:r w:rsidR="00A9674C" w:rsidRPr="000B1932">
        <w:rPr>
          <w:rFonts w:ascii="Tahoma" w:hAnsi="Tahoma" w:cs="Tahoma"/>
          <w:b/>
          <w:bCs/>
          <w:color w:val="FF0000"/>
          <w:sz w:val="32"/>
          <w:szCs w:val="32"/>
        </w:rPr>
        <w:t xml:space="preserve"> </w:t>
      </w:r>
      <w:r w:rsidRPr="000B1932">
        <w:rPr>
          <w:rFonts w:ascii="Tahoma" w:hAnsi="Tahoma" w:cs="Tahoma"/>
          <w:b/>
          <w:bCs/>
          <w:color w:val="FF0000"/>
          <w:sz w:val="32"/>
          <w:szCs w:val="32"/>
        </w:rPr>
        <w:t>Westminster</w:t>
      </w:r>
    </w:p>
    <w:p w14:paraId="734FE49D" w14:textId="2559A834" w:rsidR="00A9674C" w:rsidRPr="00635830" w:rsidRDefault="00A9674C" w:rsidP="00A9674C">
      <w:pPr>
        <w:pStyle w:val="Heading6"/>
        <w:jc w:val="center"/>
        <w:rPr>
          <w:rFonts w:ascii="Tahoma" w:hAnsi="Tahoma" w:cs="Tahoma"/>
          <w:b/>
          <w:bCs/>
          <w:color w:val="FF0000"/>
          <w:sz w:val="32"/>
          <w:szCs w:val="32"/>
          <w:lang w:val="en-US"/>
        </w:rPr>
      </w:pPr>
      <w:r w:rsidRPr="000B1932">
        <w:rPr>
          <w:rFonts w:ascii="Tahoma" w:hAnsi="Tahoma" w:cs="Tahoma"/>
          <w:b/>
          <w:bCs/>
          <w:color w:val="FF0000"/>
          <w:sz w:val="32"/>
          <w:szCs w:val="32"/>
          <w:lang w:val="en-US"/>
        </w:rPr>
        <w:t xml:space="preserve">London, </w:t>
      </w:r>
      <w:r w:rsidR="00F230D2" w:rsidRPr="000B1932">
        <w:rPr>
          <w:rFonts w:ascii="Tahoma" w:hAnsi="Tahoma" w:cs="Tahoma"/>
          <w:b/>
          <w:bCs/>
          <w:color w:val="FF0000"/>
          <w:sz w:val="32"/>
          <w:szCs w:val="32"/>
          <w:lang w:val="en-US"/>
        </w:rPr>
        <w:t>SW</w:t>
      </w:r>
      <w:r w:rsidR="00F354BA" w:rsidRPr="000B1932">
        <w:rPr>
          <w:rFonts w:ascii="Tahoma" w:hAnsi="Tahoma" w:cs="Tahoma"/>
          <w:b/>
          <w:bCs/>
          <w:color w:val="FF0000"/>
          <w:sz w:val="32"/>
          <w:szCs w:val="32"/>
          <w:lang w:val="en-US"/>
        </w:rPr>
        <w:t>1</w:t>
      </w:r>
      <w:r w:rsidR="00125ABF" w:rsidRPr="000B1932">
        <w:rPr>
          <w:rFonts w:ascii="Tahoma" w:hAnsi="Tahoma" w:cs="Tahoma"/>
          <w:b/>
          <w:bCs/>
          <w:color w:val="FF0000"/>
          <w:sz w:val="32"/>
          <w:szCs w:val="32"/>
          <w:lang w:val="en-US"/>
        </w:rPr>
        <w:t>P 3NZ</w:t>
      </w:r>
    </w:p>
    <w:p w14:paraId="5B0257A4" w14:textId="77777777" w:rsidR="00A9674C" w:rsidRPr="00635830" w:rsidRDefault="00A9674C" w:rsidP="00A9674C">
      <w:pPr>
        <w:jc w:val="center"/>
        <w:rPr>
          <w:rFonts w:ascii="Tahoma" w:hAnsi="Tahoma" w:cs="Tahoma"/>
          <w:sz w:val="36"/>
          <w:szCs w:val="36"/>
          <w:lang w:val="en-US"/>
        </w:rPr>
      </w:pPr>
    </w:p>
    <w:p w14:paraId="03E90B1E" w14:textId="77777777" w:rsidR="00A9674C" w:rsidRPr="00635830" w:rsidRDefault="00A9674C" w:rsidP="00A9674C">
      <w:pPr>
        <w:rPr>
          <w:rFonts w:ascii="Tahoma" w:hAnsi="Tahoma" w:cs="Tahoma"/>
          <w:sz w:val="36"/>
          <w:szCs w:val="36"/>
          <w:lang w:val="en-US"/>
        </w:rPr>
      </w:pPr>
    </w:p>
    <w:p w14:paraId="1E5C3DE4" w14:textId="77777777" w:rsidR="00A9674C" w:rsidRPr="00FF49A4" w:rsidRDefault="00A9674C" w:rsidP="00A9674C">
      <w:pPr>
        <w:pStyle w:val="Heading4"/>
        <w:rPr>
          <w:rFonts w:ascii="Tahoma" w:hAnsi="Tahoma" w:cs="Tahoma"/>
        </w:rPr>
      </w:pPr>
    </w:p>
    <w:p w14:paraId="53BF0BF3" w14:textId="77777777" w:rsidR="00A9674C" w:rsidRPr="009F7D07" w:rsidRDefault="00A9674C" w:rsidP="00A9674C">
      <w:pPr>
        <w:rPr>
          <w:rFonts w:ascii="Tahoma" w:hAnsi="Tahoma" w:cs="Tahoma"/>
        </w:rPr>
      </w:pPr>
    </w:p>
    <w:p w14:paraId="4592514D" w14:textId="40B72790" w:rsidR="00F265E4" w:rsidRDefault="00A9674C" w:rsidP="000A4882">
      <w:pPr>
        <w:pStyle w:val="Heading4"/>
        <w:rPr>
          <w:rFonts w:ascii="Tahoma" w:hAnsi="Tahoma" w:cs="Tahoma"/>
          <w:i w:val="0"/>
          <w:iCs w:val="0"/>
          <w:color w:val="auto"/>
          <w:sz w:val="22"/>
          <w:szCs w:val="22"/>
          <w:lang w:val="pt-BR"/>
        </w:rPr>
      </w:pPr>
      <w:r w:rsidRPr="007A3813">
        <w:rPr>
          <w:rFonts w:ascii="Tahoma" w:hAnsi="Tahoma" w:cs="Tahoma"/>
          <w:i w:val="0"/>
          <w:iCs w:val="0"/>
          <w:color w:val="auto"/>
          <w:sz w:val="22"/>
          <w:szCs w:val="22"/>
          <w:lang w:val="pt-BR"/>
        </w:rPr>
        <w:t xml:space="preserve">Tel: </w:t>
      </w:r>
      <w:r w:rsidR="0009443A">
        <w:rPr>
          <w:rFonts w:ascii="Tahoma" w:hAnsi="Tahoma" w:cs="Tahoma"/>
          <w:i w:val="0"/>
          <w:iCs w:val="0"/>
          <w:color w:val="auto"/>
          <w:sz w:val="22"/>
          <w:szCs w:val="22"/>
          <w:lang w:val="pt-BR"/>
        </w:rPr>
        <w:t xml:space="preserve">+ </w:t>
      </w:r>
      <w:r w:rsidRPr="007A3813">
        <w:rPr>
          <w:rFonts w:ascii="Tahoma" w:hAnsi="Tahoma" w:cs="Tahoma"/>
          <w:i w:val="0"/>
          <w:iCs w:val="0"/>
          <w:color w:val="auto"/>
          <w:sz w:val="22"/>
          <w:szCs w:val="22"/>
          <w:lang w:val="pt-BR"/>
        </w:rPr>
        <w:t xml:space="preserve">44 20 7513 1144                         </w:t>
      </w:r>
      <w:r w:rsidR="00F265E4">
        <w:rPr>
          <w:rFonts w:ascii="Tahoma" w:hAnsi="Tahoma" w:cs="Tahoma"/>
          <w:i w:val="0"/>
          <w:iCs w:val="0"/>
          <w:color w:val="auto"/>
          <w:sz w:val="22"/>
          <w:szCs w:val="22"/>
          <w:lang w:val="pt-BR"/>
        </w:rPr>
        <w:tab/>
      </w:r>
      <w:r w:rsidR="004279B4">
        <w:rPr>
          <w:rFonts w:ascii="Tahoma" w:hAnsi="Tahoma" w:cs="Tahoma"/>
          <w:i w:val="0"/>
          <w:iCs w:val="0"/>
          <w:color w:val="auto"/>
          <w:sz w:val="22"/>
          <w:szCs w:val="22"/>
          <w:lang w:val="pt-BR"/>
        </w:rPr>
        <w:tab/>
      </w:r>
      <w:r w:rsidR="004279B4">
        <w:rPr>
          <w:rFonts w:ascii="Tahoma" w:hAnsi="Tahoma" w:cs="Tahoma"/>
          <w:i w:val="0"/>
          <w:iCs w:val="0"/>
          <w:color w:val="auto"/>
          <w:sz w:val="22"/>
          <w:szCs w:val="22"/>
          <w:lang w:val="pt-BR"/>
        </w:rPr>
        <w:tab/>
      </w:r>
      <w:r w:rsidR="004279B4">
        <w:rPr>
          <w:rFonts w:ascii="Tahoma" w:hAnsi="Tahoma" w:cs="Tahoma"/>
          <w:i w:val="0"/>
          <w:iCs w:val="0"/>
          <w:color w:val="auto"/>
          <w:sz w:val="22"/>
          <w:szCs w:val="22"/>
          <w:lang w:val="pt-BR"/>
        </w:rPr>
        <w:tab/>
        <w:t xml:space="preserve">e-mail: </w:t>
      </w:r>
      <w:r>
        <w:fldChar w:fldCharType="begin"/>
      </w:r>
      <w:r w:rsidRPr="004E7CC1">
        <w:rPr>
          <w:lang w:val="pt-BR"/>
        </w:rPr>
        <w:instrText>HYPERLINK "mailto:exdir@isosugar.org"</w:instrText>
      </w:r>
      <w:r>
        <w:fldChar w:fldCharType="separate"/>
      </w:r>
      <w:r w:rsidRPr="00976FF8">
        <w:rPr>
          <w:rStyle w:val="Hyperlink"/>
          <w:rFonts w:ascii="Tahoma" w:hAnsi="Tahoma" w:cs="Tahoma"/>
          <w:i w:val="0"/>
          <w:iCs w:val="0"/>
          <w:color w:val="0000FF"/>
          <w:sz w:val="22"/>
          <w:szCs w:val="22"/>
          <w:lang w:val="pt-BR"/>
        </w:rPr>
        <w:t>exdir@isosugar.org</w:t>
      </w:r>
      <w:r>
        <w:fldChar w:fldCharType="end"/>
      </w:r>
      <w:r w:rsidRPr="00976FF8">
        <w:rPr>
          <w:rFonts w:ascii="Tahoma" w:hAnsi="Tahoma" w:cs="Tahoma"/>
          <w:i w:val="0"/>
          <w:iCs w:val="0"/>
          <w:color w:val="0000FF"/>
          <w:sz w:val="22"/>
          <w:szCs w:val="22"/>
          <w:lang w:val="pt-BR"/>
        </w:rPr>
        <w:t xml:space="preserve">  </w:t>
      </w:r>
      <w:r w:rsidR="000A4882">
        <w:rPr>
          <w:rFonts w:ascii="Tahoma" w:hAnsi="Tahoma" w:cs="Tahoma"/>
          <w:i w:val="0"/>
          <w:iCs w:val="0"/>
          <w:color w:val="auto"/>
          <w:sz w:val="22"/>
          <w:szCs w:val="22"/>
          <w:lang w:val="pt-BR"/>
        </w:rPr>
        <w:tab/>
      </w:r>
      <w:r w:rsidR="000A4882">
        <w:rPr>
          <w:rFonts w:ascii="Tahoma" w:hAnsi="Tahoma" w:cs="Tahoma"/>
          <w:i w:val="0"/>
          <w:iCs w:val="0"/>
          <w:color w:val="auto"/>
          <w:sz w:val="22"/>
          <w:szCs w:val="22"/>
          <w:lang w:val="pt-BR"/>
        </w:rPr>
        <w:tab/>
      </w:r>
      <w:r w:rsidR="000A4882">
        <w:rPr>
          <w:rFonts w:ascii="Tahoma" w:hAnsi="Tahoma" w:cs="Tahoma"/>
          <w:i w:val="0"/>
          <w:iCs w:val="0"/>
          <w:color w:val="auto"/>
          <w:sz w:val="22"/>
          <w:szCs w:val="22"/>
          <w:lang w:val="pt-BR"/>
        </w:rPr>
        <w:tab/>
      </w:r>
      <w:r w:rsidR="000A4882">
        <w:rPr>
          <w:rFonts w:ascii="Tahoma" w:hAnsi="Tahoma" w:cs="Tahoma"/>
          <w:i w:val="0"/>
          <w:iCs w:val="0"/>
          <w:color w:val="auto"/>
          <w:sz w:val="22"/>
          <w:szCs w:val="22"/>
          <w:lang w:val="pt-BR"/>
        </w:rPr>
        <w:tab/>
      </w:r>
      <w:r w:rsidR="000A4882">
        <w:rPr>
          <w:rFonts w:ascii="Tahoma" w:hAnsi="Tahoma" w:cs="Tahoma"/>
          <w:i w:val="0"/>
          <w:iCs w:val="0"/>
          <w:color w:val="auto"/>
          <w:sz w:val="22"/>
          <w:szCs w:val="22"/>
          <w:lang w:val="pt-BR"/>
        </w:rPr>
        <w:tab/>
      </w:r>
      <w:r w:rsidR="000A4882">
        <w:rPr>
          <w:rFonts w:ascii="Tahoma" w:hAnsi="Tahoma" w:cs="Tahoma"/>
          <w:i w:val="0"/>
          <w:iCs w:val="0"/>
          <w:color w:val="auto"/>
          <w:sz w:val="22"/>
          <w:szCs w:val="22"/>
          <w:lang w:val="pt-BR"/>
        </w:rPr>
        <w:tab/>
      </w:r>
    </w:p>
    <w:p w14:paraId="27D87CAF" w14:textId="77777777" w:rsidR="00F265E4" w:rsidRDefault="00F265E4" w:rsidP="000A4882">
      <w:pPr>
        <w:pStyle w:val="Heading4"/>
        <w:rPr>
          <w:rFonts w:ascii="Tahoma" w:hAnsi="Tahoma" w:cs="Tahoma"/>
          <w:i w:val="0"/>
          <w:iCs w:val="0"/>
          <w:color w:val="auto"/>
          <w:sz w:val="22"/>
          <w:szCs w:val="22"/>
          <w:lang w:val="pt-BR"/>
        </w:rPr>
      </w:pPr>
    </w:p>
    <w:p w14:paraId="3062BCB2" w14:textId="2A92BBB9" w:rsidR="00A9674C" w:rsidRPr="00F230D2" w:rsidRDefault="00F265E4" w:rsidP="00F265E4">
      <w:pPr>
        <w:pStyle w:val="Heading4"/>
        <w:jc w:val="center"/>
        <w:rPr>
          <w:rFonts w:ascii="Tahoma" w:hAnsi="Tahoma" w:cs="Tahoma"/>
          <w:b/>
          <w:bCs/>
          <w:color w:val="0000FF"/>
          <w:sz w:val="32"/>
          <w:szCs w:val="32"/>
          <w:lang w:val="pt-BR"/>
        </w:rPr>
      </w:pPr>
      <w:hyperlink r:id="rId9" w:history="1">
        <w:r w:rsidRPr="00F230D2">
          <w:rPr>
            <w:rStyle w:val="Hyperlink"/>
            <w:rFonts w:ascii="Tahoma" w:hAnsi="Tahoma" w:cs="Tahoma"/>
            <w:b/>
            <w:bCs/>
            <w:i w:val="0"/>
            <w:iCs w:val="0"/>
            <w:color w:val="0000FF"/>
            <w:sz w:val="32"/>
            <w:szCs w:val="32"/>
            <w:lang w:val="pt-BR"/>
          </w:rPr>
          <w:t>www.isosugar.org</w:t>
        </w:r>
      </w:hyperlink>
    </w:p>
    <w:p w14:paraId="56EDD041" w14:textId="57A53FA4" w:rsidR="00A9674C" w:rsidRPr="00F230D2" w:rsidRDefault="00A9674C" w:rsidP="00A9674C">
      <w:pPr>
        <w:tabs>
          <w:tab w:val="left" w:pos="7230"/>
        </w:tabs>
        <w:jc w:val="center"/>
        <w:rPr>
          <w:rFonts w:cs="Tahoma"/>
          <w:b/>
          <w:bCs/>
          <w:sz w:val="32"/>
          <w:szCs w:val="28"/>
          <w:lang w:val="pt-BR"/>
        </w:rPr>
      </w:pPr>
    </w:p>
    <w:p w14:paraId="7C5B3469" w14:textId="3297ED14" w:rsidR="00A9674C" w:rsidRPr="00F230D2" w:rsidRDefault="00A9674C" w:rsidP="00A9674C">
      <w:pPr>
        <w:tabs>
          <w:tab w:val="left" w:pos="7230"/>
        </w:tabs>
        <w:jc w:val="center"/>
        <w:rPr>
          <w:rFonts w:cs="Tahoma"/>
          <w:b/>
          <w:bCs/>
          <w:sz w:val="32"/>
          <w:szCs w:val="28"/>
          <w:lang w:val="pt-BR"/>
        </w:rPr>
      </w:pPr>
    </w:p>
    <w:p w14:paraId="096EEC60" w14:textId="77777777" w:rsidR="0025287E" w:rsidRDefault="0025287E" w:rsidP="00A9674C">
      <w:pPr>
        <w:tabs>
          <w:tab w:val="left" w:pos="7230"/>
        </w:tabs>
        <w:jc w:val="center"/>
        <w:rPr>
          <w:rFonts w:cs="Tahoma"/>
          <w:b/>
          <w:bCs/>
          <w:sz w:val="32"/>
          <w:szCs w:val="28"/>
          <w:lang w:val="pt-BR"/>
        </w:rPr>
      </w:pPr>
    </w:p>
    <w:p w14:paraId="23FDF228" w14:textId="2888F450" w:rsidR="00A9674C" w:rsidRPr="00585EC5" w:rsidRDefault="001E7C5C" w:rsidP="00A9674C">
      <w:pPr>
        <w:tabs>
          <w:tab w:val="left" w:pos="4521"/>
        </w:tabs>
        <w:jc w:val="center"/>
        <w:rPr>
          <w:rFonts w:ascii="Tahoma" w:hAnsi="Tahoma" w:cs="Tahoma"/>
          <w:b/>
          <w:sz w:val="28"/>
          <w:szCs w:val="28"/>
          <w:lang w:val="pt-BR"/>
        </w:rPr>
      </w:pPr>
      <w:r w:rsidRPr="00585EC5">
        <w:rPr>
          <w:rFonts w:ascii="Tahoma" w:hAnsi="Tahoma" w:cs="Tahoma"/>
          <w:b/>
          <w:sz w:val="28"/>
          <w:szCs w:val="28"/>
          <w:lang w:val="pt-BR"/>
        </w:rPr>
        <w:t>3</w:t>
      </w:r>
      <w:r w:rsidR="001B22A6">
        <w:rPr>
          <w:rFonts w:ascii="Tahoma" w:hAnsi="Tahoma" w:cs="Tahoma"/>
          <w:b/>
          <w:sz w:val="28"/>
          <w:szCs w:val="28"/>
          <w:lang w:val="pt-BR"/>
        </w:rPr>
        <w:t>4</w:t>
      </w:r>
      <w:r w:rsidR="001B22A6" w:rsidRPr="001B22A6">
        <w:rPr>
          <w:rFonts w:ascii="Tahoma" w:hAnsi="Tahoma" w:cs="Tahoma"/>
          <w:b/>
          <w:sz w:val="28"/>
          <w:szCs w:val="28"/>
          <w:vertAlign w:val="superscript"/>
          <w:lang w:val="pt-BR"/>
        </w:rPr>
        <w:t>th</w:t>
      </w:r>
      <w:r w:rsidR="001B22A6">
        <w:rPr>
          <w:rFonts w:ascii="Tahoma" w:hAnsi="Tahoma" w:cs="Tahoma"/>
          <w:b/>
          <w:sz w:val="28"/>
          <w:szCs w:val="28"/>
          <w:lang w:val="pt-BR"/>
        </w:rPr>
        <w:t xml:space="preserve"> </w:t>
      </w:r>
      <w:r w:rsidR="00A9674C" w:rsidRPr="00585EC5">
        <w:rPr>
          <w:rFonts w:ascii="Tahoma" w:hAnsi="Tahoma" w:cs="Tahoma"/>
          <w:b/>
          <w:sz w:val="28"/>
          <w:szCs w:val="28"/>
          <w:lang w:val="pt-BR"/>
        </w:rPr>
        <w:t>ISO SEMINAR</w:t>
      </w:r>
    </w:p>
    <w:p w14:paraId="3C617556" w14:textId="77777777" w:rsidR="00635830" w:rsidRPr="00585EC5" w:rsidRDefault="00635830" w:rsidP="00A9674C">
      <w:pPr>
        <w:pBdr>
          <w:bottom w:val="single" w:sz="6" w:space="1" w:color="auto"/>
        </w:pBd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1BD38347" w14:textId="17FB2259" w:rsidR="005D04DC" w:rsidRDefault="0064173B" w:rsidP="00A9674C">
      <w:pPr>
        <w:pBdr>
          <w:bottom w:val="single" w:sz="6" w:space="1" w:color="auto"/>
        </w:pBd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</w:t>
      </w:r>
      <w:r w:rsidR="00635830">
        <w:rPr>
          <w:rFonts w:ascii="Tahoma" w:hAnsi="Tahoma" w:cs="Tahoma"/>
          <w:sz w:val="22"/>
          <w:szCs w:val="22"/>
        </w:rPr>
        <w:t xml:space="preserve">Chairman this year is </w:t>
      </w:r>
      <w:r w:rsidR="00AD6A50">
        <w:rPr>
          <w:rFonts w:ascii="Tahoma" w:hAnsi="Tahoma" w:cs="Tahoma"/>
          <w:sz w:val="22"/>
          <w:szCs w:val="22"/>
        </w:rPr>
        <w:t>Jos</w:t>
      </w:r>
      <w:r w:rsidR="00A82AD8">
        <w:rPr>
          <w:rFonts w:ascii="Tahoma" w:hAnsi="Tahoma" w:cs="Tahoma"/>
          <w:sz w:val="22"/>
          <w:szCs w:val="22"/>
        </w:rPr>
        <w:t>é</w:t>
      </w:r>
      <w:r w:rsidR="00AD6A50">
        <w:rPr>
          <w:rFonts w:ascii="Tahoma" w:hAnsi="Tahoma" w:cs="Tahoma"/>
          <w:sz w:val="22"/>
          <w:szCs w:val="22"/>
        </w:rPr>
        <w:t xml:space="preserve"> Orive, Executive Director of the International Sugar Organization since 2014</w:t>
      </w:r>
      <w:r w:rsidR="00AD6832">
        <w:rPr>
          <w:rFonts w:ascii="Tahoma" w:hAnsi="Tahoma" w:cs="Tahoma"/>
          <w:sz w:val="22"/>
          <w:szCs w:val="22"/>
        </w:rPr>
        <w:t xml:space="preserve">.  José’s has </w:t>
      </w:r>
      <w:r w:rsidR="005D04DC">
        <w:rPr>
          <w:rFonts w:ascii="Tahoma" w:hAnsi="Tahoma" w:cs="Tahoma"/>
          <w:sz w:val="22"/>
          <w:szCs w:val="22"/>
        </w:rPr>
        <w:t>an extensive knowledge of all things sucro</w:t>
      </w:r>
      <w:r w:rsidR="00040F16">
        <w:rPr>
          <w:rFonts w:ascii="Tahoma" w:hAnsi="Tahoma" w:cs="Tahoma"/>
          <w:sz w:val="22"/>
          <w:szCs w:val="22"/>
        </w:rPr>
        <w:t xml:space="preserve">-energetic </w:t>
      </w:r>
      <w:r w:rsidR="006E33AF">
        <w:rPr>
          <w:rFonts w:ascii="Tahoma" w:hAnsi="Tahoma" w:cs="Tahoma"/>
          <w:sz w:val="22"/>
          <w:szCs w:val="22"/>
        </w:rPr>
        <w:t xml:space="preserve">and a passion for the sector and what it can bring to </w:t>
      </w:r>
      <w:r w:rsidR="00A8372D">
        <w:rPr>
          <w:rFonts w:ascii="Tahoma" w:hAnsi="Tahoma" w:cs="Tahoma"/>
          <w:sz w:val="22"/>
          <w:szCs w:val="22"/>
        </w:rPr>
        <w:t>a</w:t>
      </w:r>
      <w:r w:rsidR="006E33AF">
        <w:rPr>
          <w:rFonts w:ascii="Tahoma" w:hAnsi="Tahoma" w:cs="Tahoma"/>
          <w:sz w:val="22"/>
          <w:szCs w:val="22"/>
        </w:rPr>
        <w:t xml:space="preserve"> changing and demanding world.  </w:t>
      </w:r>
      <w:r w:rsidR="00A8372D">
        <w:rPr>
          <w:rFonts w:ascii="Tahoma" w:hAnsi="Tahoma" w:cs="Tahoma"/>
          <w:sz w:val="22"/>
          <w:szCs w:val="22"/>
        </w:rPr>
        <w:t xml:space="preserve">The innovations in the sugar world </w:t>
      </w:r>
      <w:r w:rsidR="009702D2">
        <w:rPr>
          <w:rFonts w:ascii="Tahoma" w:hAnsi="Tahoma" w:cs="Tahoma"/>
          <w:sz w:val="22"/>
          <w:szCs w:val="22"/>
        </w:rPr>
        <w:t xml:space="preserve">in the last few decades </w:t>
      </w:r>
      <w:r w:rsidR="00A8372D">
        <w:rPr>
          <w:rFonts w:ascii="Tahoma" w:hAnsi="Tahoma" w:cs="Tahoma"/>
          <w:sz w:val="22"/>
          <w:szCs w:val="22"/>
        </w:rPr>
        <w:t xml:space="preserve">have been dramatic </w:t>
      </w:r>
      <w:r w:rsidR="009702D2">
        <w:rPr>
          <w:rFonts w:ascii="Tahoma" w:hAnsi="Tahoma" w:cs="Tahoma"/>
          <w:sz w:val="22"/>
          <w:szCs w:val="22"/>
        </w:rPr>
        <w:t>and challenging for the many millions of people</w:t>
      </w:r>
      <w:r w:rsidR="00F352C0">
        <w:rPr>
          <w:rFonts w:ascii="Tahoma" w:hAnsi="Tahoma" w:cs="Tahoma"/>
          <w:sz w:val="22"/>
          <w:szCs w:val="22"/>
        </w:rPr>
        <w:t>, at all levels,</w:t>
      </w:r>
      <w:r w:rsidR="009702D2">
        <w:rPr>
          <w:rFonts w:ascii="Tahoma" w:hAnsi="Tahoma" w:cs="Tahoma"/>
          <w:sz w:val="22"/>
          <w:szCs w:val="22"/>
        </w:rPr>
        <w:t xml:space="preserve"> engaged </w:t>
      </w:r>
      <w:r w:rsidR="00F352C0">
        <w:rPr>
          <w:rFonts w:ascii="Tahoma" w:hAnsi="Tahoma" w:cs="Tahoma"/>
          <w:sz w:val="22"/>
          <w:szCs w:val="22"/>
        </w:rPr>
        <w:t>in the industry worldwide.  T</w:t>
      </w:r>
      <w:r w:rsidR="00A8372D">
        <w:rPr>
          <w:rFonts w:ascii="Tahoma" w:hAnsi="Tahoma" w:cs="Tahoma"/>
          <w:sz w:val="22"/>
          <w:szCs w:val="22"/>
        </w:rPr>
        <w:t xml:space="preserve">he International Sugar Organization has worked hard to </w:t>
      </w:r>
      <w:r w:rsidR="00EA69F3">
        <w:rPr>
          <w:rFonts w:ascii="Tahoma" w:hAnsi="Tahoma" w:cs="Tahoma"/>
          <w:sz w:val="22"/>
          <w:szCs w:val="22"/>
        </w:rPr>
        <w:t>embrace these</w:t>
      </w:r>
      <w:r w:rsidR="00831F59">
        <w:rPr>
          <w:rFonts w:ascii="Tahoma" w:hAnsi="Tahoma" w:cs="Tahoma"/>
          <w:sz w:val="22"/>
          <w:szCs w:val="22"/>
        </w:rPr>
        <w:t xml:space="preserve"> changes, </w:t>
      </w:r>
      <w:r w:rsidR="00EA69F3">
        <w:rPr>
          <w:rFonts w:ascii="Tahoma" w:hAnsi="Tahoma" w:cs="Tahoma"/>
          <w:sz w:val="22"/>
          <w:szCs w:val="22"/>
        </w:rPr>
        <w:t>bring</w:t>
      </w:r>
      <w:r w:rsidR="00831F59">
        <w:rPr>
          <w:rFonts w:ascii="Tahoma" w:hAnsi="Tahoma" w:cs="Tahoma"/>
          <w:sz w:val="22"/>
          <w:szCs w:val="22"/>
        </w:rPr>
        <w:t>ing</w:t>
      </w:r>
      <w:r w:rsidR="00EA69F3">
        <w:rPr>
          <w:rFonts w:ascii="Tahoma" w:hAnsi="Tahoma" w:cs="Tahoma"/>
          <w:sz w:val="22"/>
          <w:szCs w:val="22"/>
        </w:rPr>
        <w:t xml:space="preserve"> them to the attention of our Members as well </w:t>
      </w:r>
      <w:r w:rsidR="00FD5702">
        <w:rPr>
          <w:rFonts w:ascii="Tahoma" w:hAnsi="Tahoma" w:cs="Tahoma"/>
          <w:sz w:val="22"/>
          <w:szCs w:val="22"/>
        </w:rPr>
        <w:t xml:space="preserve">defending the sector from many spurious </w:t>
      </w:r>
      <w:r w:rsidR="002643A5">
        <w:rPr>
          <w:rFonts w:ascii="Tahoma" w:hAnsi="Tahoma" w:cs="Tahoma"/>
          <w:sz w:val="22"/>
          <w:szCs w:val="22"/>
        </w:rPr>
        <w:t xml:space="preserve">and negative attacks, especially in recent years.  </w:t>
      </w:r>
      <w:r w:rsidR="00CC5EA4">
        <w:rPr>
          <w:rFonts w:ascii="Tahoma" w:hAnsi="Tahoma" w:cs="Tahoma"/>
          <w:sz w:val="22"/>
          <w:szCs w:val="22"/>
        </w:rPr>
        <w:t xml:space="preserve">Jose’s vast experience means that he has been able to attract world renowned speakers from both </w:t>
      </w:r>
      <w:r w:rsidR="00C76F60">
        <w:rPr>
          <w:rFonts w:ascii="Tahoma" w:hAnsi="Tahoma" w:cs="Tahoma"/>
          <w:sz w:val="22"/>
          <w:szCs w:val="22"/>
        </w:rPr>
        <w:t>long-established</w:t>
      </w:r>
      <w:r w:rsidR="004A4759">
        <w:rPr>
          <w:rFonts w:ascii="Tahoma" w:hAnsi="Tahoma" w:cs="Tahoma"/>
          <w:sz w:val="22"/>
          <w:szCs w:val="22"/>
        </w:rPr>
        <w:t xml:space="preserve">, prestigious </w:t>
      </w:r>
      <w:r w:rsidR="006176E3">
        <w:rPr>
          <w:rFonts w:ascii="Tahoma" w:hAnsi="Tahoma" w:cs="Tahoma"/>
          <w:sz w:val="22"/>
          <w:szCs w:val="22"/>
        </w:rPr>
        <w:t>companies</w:t>
      </w:r>
      <w:r w:rsidR="004A4759">
        <w:rPr>
          <w:rFonts w:ascii="Tahoma" w:hAnsi="Tahoma" w:cs="Tahoma"/>
          <w:sz w:val="22"/>
          <w:szCs w:val="22"/>
        </w:rPr>
        <w:t>,</w:t>
      </w:r>
      <w:r w:rsidR="006176E3">
        <w:rPr>
          <w:rFonts w:ascii="Tahoma" w:hAnsi="Tahoma" w:cs="Tahoma"/>
          <w:sz w:val="22"/>
          <w:szCs w:val="22"/>
        </w:rPr>
        <w:t xml:space="preserve"> as well as giving a platform to </w:t>
      </w:r>
      <w:r w:rsidR="004A4759">
        <w:rPr>
          <w:rFonts w:ascii="Tahoma" w:hAnsi="Tahoma" w:cs="Tahoma"/>
          <w:sz w:val="22"/>
          <w:szCs w:val="22"/>
        </w:rPr>
        <w:t>newcomers.</w:t>
      </w:r>
      <w:r w:rsidR="006176E3">
        <w:rPr>
          <w:rFonts w:ascii="Tahoma" w:hAnsi="Tahoma" w:cs="Tahoma"/>
          <w:sz w:val="22"/>
          <w:szCs w:val="22"/>
        </w:rPr>
        <w:t xml:space="preserve">  </w:t>
      </w:r>
    </w:p>
    <w:p w14:paraId="469008F1" w14:textId="77777777" w:rsidR="006176E3" w:rsidRDefault="006176E3" w:rsidP="00A9674C">
      <w:pPr>
        <w:pBdr>
          <w:bottom w:val="single" w:sz="6" w:space="1" w:color="auto"/>
        </w:pBd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68DA57D" w14:textId="23CD9DF5" w:rsidR="006176E3" w:rsidRDefault="006176E3" w:rsidP="00A9674C">
      <w:pPr>
        <w:pBdr>
          <w:bottom w:val="single" w:sz="6" w:space="1" w:color="auto"/>
        </w:pBd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This year’s seminar, the ISO’s 34</w:t>
      </w:r>
      <w:r w:rsidRPr="006176E3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, </w:t>
      </w:r>
      <w:r w:rsidR="00D33691">
        <w:rPr>
          <w:rFonts w:ascii="Tahoma" w:hAnsi="Tahoma" w:cs="Tahoma"/>
          <w:sz w:val="22"/>
          <w:szCs w:val="22"/>
        </w:rPr>
        <w:t xml:space="preserve">looks set to be as successful as all the previous ones and </w:t>
      </w:r>
      <w:r w:rsidR="006D2081">
        <w:rPr>
          <w:rFonts w:ascii="Tahoma" w:hAnsi="Tahoma" w:cs="Tahoma"/>
          <w:sz w:val="22"/>
          <w:szCs w:val="22"/>
        </w:rPr>
        <w:t xml:space="preserve">will once again bring </w:t>
      </w:r>
      <w:r w:rsidR="00860E2F">
        <w:rPr>
          <w:rFonts w:ascii="Tahoma" w:hAnsi="Tahoma" w:cs="Tahoma"/>
          <w:sz w:val="22"/>
          <w:szCs w:val="22"/>
        </w:rPr>
        <w:t xml:space="preserve">a registration list together of </w:t>
      </w:r>
      <w:r w:rsidR="005907D4">
        <w:rPr>
          <w:rFonts w:ascii="Tahoma" w:hAnsi="Tahoma" w:cs="Tahoma"/>
          <w:sz w:val="22"/>
          <w:szCs w:val="22"/>
        </w:rPr>
        <w:t>top-notch</w:t>
      </w:r>
      <w:r w:rsidR="00860E2F">
        <w:rPr>
          <w:rFonts w:ascii="Tahoma" w:hAnsi="Tahoma" w:cs="Tahoma"/>
          <w:sz w:val="22"/>
          <w:szCs w:val="22"/>
        </w:rPr>
        <w:t xml:space="preserve"> leaders in our sector from every continent</w:t>
      </w:r>
      <w:r w:rsidR="005907D4">
        <w:rPr>
          <w:rFonts w:ascii="Tahoma" w:hAnsi="Tahoma" w:cs="Tahoma"/>
          <w:sz w:val="22"/>
          <w:szCs w:val="22"/>
        </w:rPr>
        <w:t xml:space="preserve"> and every area involved with sugar, from politicians to farmers to </w:t>
      </w:r>
      <w:r w:rsidR="00C46601">
        <w:rPr>
          <w:rFonts w:ascii="Tahoma" w:hAnsi="Tahoma" w:cs="Tahoma"/>
          <w:sz w:val="22"/>
          <w:szCs w:val="22"/>
        </w:rPr>
        <w:t xml:space="preserve">financiers and </w:t>
      </w:r>
      <w:r w:rsidR="006B5768">
        <w:rPr>
          <w:rFonts w:ascii="Tahoma" w:hAnsi="Tahoma" w:cs="Tahoma"/>
          <w:sz w:val="22"/>
          <w:szCs w:val="22"/>
        </w:rPr>
        <w:t>industry</w:t>
      </w:r>
      <w:r w:rsidR="00860E2F">
        <w:rPr>
          <w:rFonts w:ascii="Tahoma" w:hAnsi="Tahoma" w:cs="Tahoma"/>
          <w:sz w:val="22"/>
          <w:szCs w:val="22"/>
        </w:rPr>
        <w:t xml:space="preserve">.  We look forward to </w:t>
      </w:r>
      <w:r w:rsidR="00994B6F">
        <w:rPr>
          <w:rFonts w:ascii="Tahoma" w:hAnsi="Tahoma" w:cs="Tahoma"/>
          <w:sz w:val="22"/>
          <w:szCs w:val="22"/>
        </w:rPr>
        <w:t xml:space="preserve">welcoming back </w:t>
      </w:r>
      <w:r w:rsidR="00860E2F">
        <w:rPr>
          <w:rFonts w:ascii="Tahoma" w:hAnsi="Tahoma" w:cs="Tahoma"/>
          <w:sz w:val="22"/>
          <w:szCs w:val="22"/>
        </w:rPr>
        <w:t>many of our friend</w:t>
      </w:r>
      <w:r w:rsidR="00313EAC">
        <w:rPr>
          <w:rFonts w:ascii="Tahoma" w:hAnsi="Tahoma" w:cs="Tahoma"/>
          <w:sz w:val="22"/>
          <w:szCs w:val="22"/>
        </w:rPr>
        <w:t>s</w:t>
      </w:r>
      <w:r w:rsidR="00994B6F">
        <w:rPr>
          <w:rFonts w:ascii="Tahoma" w:hAnsi="Tahoma" w:cs="Tahoma"/>
          <w:sz w:val="22"/>
          <w:szCs w:val="22"/>
        </w:rPr>
        <w:t xml:space="preserve"> and</w:t>
      </w:r>
      <w:r w:rsidR="00313EAC">
        <w:rPr>
          <w:rFonts w:ascii="Tahoma" w:hAnsi="Tahoma" w:cs="Tahoma"/>
          <w:sz w:val="22"/>
          <w:szCs w:val="22"/>
        </w:rPr>
        <w:t xml:space="preserve"> colleagues and </w:t>
      </w:r>
      <w:r w:rsidR="00994B6F">
        <w:rPr>
          <w:rFonts w:ascii="Tahoma" w:hAnsi="Tahoma" w:cs="Tahoma"/>
          <w:sz w:val="22"/>
          <w:szCs w:val="22"/>
        </w:rPr>
        <w:t xml:space="preserve">to seeing </w:t>
      </w:r>
      <w:r w:rsidR="00313EAC">
        <w:rPr>
          <w:rFonts w:ascii="Tahoma" w:hAnsi="Tahoma" w:cs="Tahoma"/>
          <w:sz w:val="22"/>
          <w:szCs w:val="22"/>
        </w:rPr>
        <w:t xml:space="preserve">new faces. </w:t>
      </w:r>
    </w:p>
    <w:p w14:paraId="28FC6AF4" w14:textId="77777777" w:rsidR="005D04DC" w:rsidRDefault="005D04DC" w:rsidP="00A9674C">
      <w:pPr>
        <w:pBdr>
          <w:bottom w:val="single" w:sz="6" w:space="1" w:color="auto"/>
        </w:pBd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B6A221C" w14:textId="26645D3C" w:rsidR="00216B31" w:rsidRDefault="00216B31" w:rsidP="00A9674C">
      <w:pPr>
        <w:pBdr>
          <w:bottom w:val="single" w:sz="6" w:space="1" w:color="auto"/>
        </w:pBd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D79AE">
        <w:rPr>
          <w:rFonts w:ascii="Tahoma" w:hAnsi="Tahoma" w:cs="Tahoma"/>
          <w:sz w:val="22"/>
          <w:szCs w:val="22"/>
        </w:rPr>
        <w:t>Interpretation will be available in English, French</w:t>
      </w:r>
      <w:r w:rsidR="0026519D">
        <w:rPr>
          <w:rFonts w:ascii="Tahoma" w:hAnsi="Tahoma" w:cs="Tahoma"/>
          <w:sz w:val="22"/>
          <w:szCs w:val="22"/>
        </w:rPr>
        <w:t>, Portugues</w:t>
      </w:r>
      <w:r w:rsidR="00AD6A50">
        <w:rPr>
          <w:rFonts w:ascii="Tahoma" w:hAnsi="Tahoma" w:cs="Tahoma"/>
          <w:sz w:val="22"/>
          <w:szCs w:val="22"/>
        </w:rPr>
        <w:t>e</w:t>
      </w:r>
      <w:r w:rsidR="003134CA">
        <w:rPr>
          <w:rFonts w:ascii="Tahoma" w:hAnsi="Tahoma" w:cs="Tahoma"/>
          <w:sz w:val="22"/>
          <w:szCs w:val="22"/>
        </w:rPr>
        <w:t xml:space="preserve"> </w:t>
      </w:r>
      <w:r w:rsidR="0012343B">
        <w:rPr>
          <w:rFonts w:ascii="Tahoma" w:hAnsi="Tahoma" w:cs="Tahoma"/>
          <w:sz w:val="22"/>
          <w:szCs w:val="22"/>
        </w:rPr>
        <w:t xml:space="preserve">and </w:t>
      </w:r>
      <w:r w:rsidRPr="007D79AE">
        <w:rPr>
          <w:rFonts w:ascii="Tahoma" w:hAnsi="Tahoma" w:cs="Tahoma"/>
          <w:sz w:val="22"/>
          <w:szCs w:val="22"/>
        </w:rPr>
        <w:t>Spanish</w:t>
      </w:r>
      <w:r w:rsidR="00BC4A54">
        <w:rPr>
          <w:rFonts w:ascii="Tahoma" w:hAnsi="Tahoma" w:cs="Tahoma"/>
          <w:sz w:val="22"/>
          <w:szCs w:val="22"/>
        </w:rPr>
        <w:t>.</w:t>
      </w:r>
    </w:p>
    <w:p w14:paraId="07F2A108" w14:textId="77777777" w:rsidR="00BC4487" w:rsidRDefault="00BC4487" w:rsidP="00A9674C">
      <w:pPr>
        <w:pBdr>
          <w:bottom w:val="single" w:sz="6" w:space="1" w:color="auto"/>
        </w:pBd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2A6FC6D" w14:textId="77777777" w:rsidR="00BC4487" w:rsidRDefault="00BC4487" w:rsidP="00BC4487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7623AF37" w14:textId="48A76C4D" w:rsidR="00AF3337" w:rsidRDefault="00BB7C7B" w:rsidP="00285F35">
      <w:pPr>
        <w:spacing w:line="276" w:lineRule="auto"/>
        <w:rPr>
          <w:rFonts w:ascii="Tahoma" w:hAnsi="Tahoma" w:cs="Tahoma"/>
          <w:b/>
          <w:bCs/>
          <w:color w:val="0000FF"/>
          <w:sz w:val="22"/>
          <w:szCs w:val="22"/>
        </w:rPr>
      </w:pPr>
      <w:r w:rsidRPr="003134CA">
        <w:rPr>
          <w:rFonts w:ascii="Tahoma" w:hAnsi="Tahoma" w:cs="Tahoma"/>
          <w:b/>
          <w:bCs/>
          <w:sz w:val="22"/>
          <w:szCs w:val="22"/>
        </w:rPr>
        <w:t xml:space="preserve">REGISTRATION </w:t>
      </w:r>
      <w:r>
        <w:rPr>
          <w:rFonts w:ascii="Tahoma" w:hAnsi="Tahoma" w:cs="Tahoma"/>
          <w:b/>
          <w:bCs/>
          <w:sz w:val="22"/>
          <w:szCs w:val="22"/>
        </w:rPr>
        <w:t>NOW OPEN</w:t>
      </w:r>
      <w:r w:rsidRPr="003134CA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AD6A50">
        <w:rPr>
          <w:rFonts w:ascii="Tahoma" w:hAnsi="Tahoma" w:cs="Tahoma"/>
          <w:b/>
          <w:bCs/>
          <w:color w:val="0000FF"/>
          <w:sz w:val="22"/>
          <w:szCs w:val="22"/>
        </w:rPr>
        <w:t>Link</w:t>
      </w:r>
      <w:r w:rsidR="007A666A">
        <w:rPr>
          <w:rFonts w:ascii="Tahoma" w:hAnsi="Tahoma" w:cs="Tahoma"/>
          <w:b/>
          <w:bCs/>
          <w:color w:val="0000FF"/>
          <w:sz w:val="22"/>
          <w:szCs w:val="22"/>
        </w:rPr>
        <w:t xml:space="preserve">: </w:t>
      </w:r>
      <w:r w:rsidR="004E7CC1">
        <w:rPr>
          <w:rFonts w:ascii="Tahoma" w:hAnsi="Tahoma" w:cs="Tahoma"/>
          <w:b/>
          <w:bCs/>
          <w:color w:val="0000FF"/>
          <w:sz w:val="22"/>
          <w:szCs w:val="22"/>
        </w:rPr>
        <w:t>[Maureen</w:t>
      </w:r>
      <w:r w:rsidR="00CC620C">
        <w:rPr>
          <w:rFonts w:ascii="Tahoma" w:hAnsi="Tahoma" w:cs="Tahoma"/>
          <w:b/>
          <w:bCs/>
          <w:color w:val="0000FF"/>
          <w:sz w:val="22"/>
          <w:szCs w:val="22"/>
        </w:rPr>
        <w:t xml:space="preserve"> to prepare</w:t>
      </w:r>
      <w:r w:rsidR="004E7CC1">
        <w:rPr>
          <w:rFonts w:ascii="Tahoma" w:hAnsi="Tahoma" w:cs="Tahoma"/>
          <w:b/>
          <w:bCs/>
          <w:color w:val="0000FF"/>
          <w:sz w:val="22"/>
          <w:szCs w:val="22"/>
        </w:rPr>
        <w:t>]</w:t>
      </w:r>
    </w:p>
    <w:p w14:paraId="2229CBCB" w14:textId="77777777" w:rsidR="00AD6A50" w:rsidRPr="003134CA" w:rsidRDefault="00AD6A50" w:rsidP="00BC4487">
      <w:pPr>
        <w:spacing w:line="276" w:lineRule="auto"/>
        <w:jc w:val="both"/>
        <w:rPr>
          <w:rFonts w:ascii="Tahoma" w:hAnsi="Tahoma" w:cs="Tahoma"/>
          <w:b/>
          <w:bCs/>
          <w:color w:val="0000FF"/>
          <w:sz w:val="22"/>
          <w:szCs w:val="22"/>
        </w:rPr>
      </w:pPr>
    </w:p>
    <w:p w14:paraId="18D82A89" w14:textId="0E5C0237" w:rsidR="003134CA" w:rsidRPr="004E7CC1" w:rsidRDefault="003134CA" w:rsidP="003134CA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4E7CC1">
        <w:rPr>
          <w:rFonts w:ascii="Tahoma" w:hAnsi="Tahoma" w:cs="Tahoma"/>
          <w:b/>
          <w:bCs/>
          <w:sz w:val="22"/>
          <w:szCs w:val="22"/>
        </w:rPr>
        <w:t>Individual registration fee: £1,</w:t>
      </w:r>
      <w:r w:rsidR="00E66E6E" w:rsidRPr="004E7CC1">
        <w:rPr>
          <w:rFonts w:ascii="Tahoma" w:hAnsi="Tahoma" w:cs="Tahoma"/>
          <w:b/>
          <w:bCs/>
          <w:sz w:val="22"/>
          <w:szCs w:val="22"/>
        </w:rPr>
        <w:t>3</w:t>
      </w:r>
      <w:r w:rsidRPr="004E7CC1">
        <w:rPr>
          <w:rFonts w:ascii="Tahoma" w:hAnsi="Tahoma" w:cs="Tahoma"/>
          <w:b/>
          <w:bCs/>
          <w:sz w:val="22"/>
          <w:szCs w:val="22"/>
        </w:rPr>
        <w:t>50 [US$ 1,</w:t>
      </w:r>
      <w:r w:rsidR="00942427" w:rsidRPr="004E7CC1">
        <w:rPr>
          <w:rFonts w:ascii="Tahoma" w:hAnsi="Tahoma" w:cs="Tahoma"/>
          <w:b/>
          <w:bCs/>
          <w:sz w:val="22"/>
          <w:szCs w:val="22"/>
        </w:rPr>
        <w:t>775</w:t>
      </w:r>
      <w:r w:rsidRPr="004E7CC1">
        <w:rPr>
          <w:rFonts w:ascii="Tahoma" w:hAnsi="Tahoma" w:cs="Tahoma"/>
          <w:b/>
          <w:bCs/>
          <w:sz w:val="22"/>
          <w:szCs w:val="22"/>
        </w:rPr>
        <w:t>. €1,</w:t>
      </w:r>
      <w:r w:rsidR="00942427" w:rsidRPr="004E7CC1">
        <w:rPr>
          <w:rFonts w:ascii="Tahoma" w:hAnsi="Tahoma" w:cs="Tahoma"/>
          <w:b/>
          <w:bCs/>
          <w:sz w:val="22"/>
          <w:szCs w:val="22"/>
        </w:rPr>
        <w:t>6</w:t>
      </w:r>
      <w:r w:rsidRPr="004E7CC1">
        <w:rPr>
          <w:rFonts w:ascii="Tahoma" w:hAnsi="Tahoma" w:cs="Tahoma"/>
          <w:b/>
          <w:bCs/>
          <w:sz w:val="22"/>
          <w:szCs w:val="22"/>
        </w:rPr>
        <w:t>00]</w:t>
      </w:r>
      <w:r w:rsidR="009B1AE1" w:rsidRPr="004E7CC1">
        <w:rPr>
          <w:rFonts w:ascii="Tahoma" w:hAnsi="Tahoma" w:cs="Tahoma"/>
          <w:b/>
          <w:bCs/>
          <w:sz w:val="22"/>
          <w:szCs w:val="22"/>
        </w:rPr>
        <w:t xml:space="preserve">.  </w:t>
      </w:r>
    </w:p>
    <w:p w14:paraId="48146DC5" w14:textId="77777777" w:rsidR="00942427" w:rsidRPr="004E7CC1" w:rsidRDefault="00942427" w:rsidP="003134CA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37E494C6" w14:textId="6B067018" w:rsidR="003134CA" w:rsidRDefault="003134CA" w:rsidP="003134CA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4E7CC1">
        <w:rPr>
          <w:rFonts w:ascii="Tahoma" w:hAnsi="Tahoma" w:cs="Tahoma"/>
          <w:b/>
          <w:bCs/>
          <w:sz w:val="22"/>
          <w:szCs w:val="22"/>
        </w:rPr>
        <w:t>Group rate (</w:t>
      </w:r>
      <w:r w:rsidR="00ED6B6D" w:rsidRPr="004E7CC1">
        <w:rPr>
          <w:rFonts w:ascii="Tahoma" w:hAnsi="Tahoma" w:cs="Tahoma"/>
          <w:b/>
          <w:bCs/>
          <w:sz w:val="22"/>
          <w:szCs w:val="22"/>
        </w:rPr>
        <w:t>three</w:t>
      </w:r>
      <w:r w:rsidRPr="004E7CC1">
        <w:rPr>
          <w:rFonts w:ascii="Tahoma" w:hAnsi="Tahoma" w:cs="Tahoma"/>
          <w:b/>
          <w:bCs/>
          <w:sz w:val="22"/>
          <w:szCs w:val="22"/>
        </w:rPr>
        <w:t xml:space="preserve"> or more individuals from the same company): £1,</w:t>
      </w:r>
      <w:r w:rsidR="00E66E6E" w:rsidRPr="004E7CC1">
        <w:rPr>
          <w:rFonts w:ascii="Tahoma" w:hAnsi="Tahoma" w:cs="Tahoma"/>
          <w:b/>
          <w:bCs/>
          <w:sz w:val="22"/>
          <w:szCs w:val="22"/>
        </w:rPr>
        <w:t>2</w:t>
      </w:r>
      <w:r w:rsidRPr="004E7CC1">
        <w:rPr>
          <w:rFonts w:ascii="Tahoma" w:hAnsi="Tahoma" w:cs="Tahoma"/>
          <w:b/>
          <w:bCs/>
          <w:sz w:val="22"/>
          <w:szCs w:val="22"/>
        </w:rPr>
        <w:t>00 [US$1,5</w:t>
      </w:r>
      <w:r w:rsidR="00F0406D" w:rsidRPr="004E7CC1">
        <w:rPr>
          <w:rFonts w:ascii="Tahoma" w:hAnsi="Tahoma" w:cs="Tahoma"/>
          <w:b/>
          <w:bCs/>
          <w:sz w:val="22"/>
          <w:szCs w:val="22"/>
        </w:rPr>
        <w:t>75</w:t>
      </w:r>
      <w:r w:rsidRPr="004E7CC1">
        <w:rPr>
          <w:rFonts w:ascii="Tahoma" w:hAnsi="Tahoma" w:cs="Tahoma"/>
          <w:b/>
          <w:bCs/>
          <w:sz w:val="22"/>
          <w:szCs w:val="22"/>
        </w:rPr>
        <w:t>. €1,4</w:t>
      </w:r>
      <w:r w:rsidR="00F0406D" w:rsidRPr="004E7CC1">
        <w:rPr>
          <w:rFonts w:ascii="Tahoma" w:hAnsi="Tahoma" w:cs="Tahoma"/>
          <w:b/>
          <w:bCs/>
          <w:sz w:val="22"/>
          <w:szCs w:val="22"/>
        </w:rPr>
        <w:t>25</w:t>
      </w:r>
      <w:r w:rsidRPr="004E7CC1">
        <w:rPr>
          <w:rFonts w:ascii="Tahoma" w:hAnsi="Tahoma" w:cs="Tahoma"/>
          <w:b/>
          <w:bCs/>
          <w:sz w:val="22"/>
          <w:szCs w:val="22"/>
        </w:rPr>
        <w:t>]</w:t>
      </w:r>
      <w:r w:rsidR="00493CC8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69A40CE8" w14:textId="77777777" w:rsidR="00F0406D" w:rsidRDefault="00F0406D" w:rsidP="003134CA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26C15276" w14:textId="3F7D4965" w:rsidR="00493CC8" w:rsidRPr="001411AD" w:rsidRDefault="00493CC8" w:rsidP="003134CA">
      <w:pPr>
        <w:spacing w:line="276" w:lineRule="auto"/>
        <w:jc w:val="both"/>
        <w:rPr>
          <w:rFonts w:ascii="Tahoma" w:hAnsi="Tahoma" w:cs="Tahoma"/>
          <w:b/>
          <w:bCs/>
          <w:color w:val="FF0000"/>
          <w:sz w:val="22"/>
          <w:szCs w:val="22"/>
        </w:rPr>
      </w:pPr>
      <w:r w:rsidRPr="001411AD">
        <w:rPr>
          <w:rFonts w:ascii="Tahoma" w:hAnsi="Tahoma" w:cs="Tahoma"/>
          <w:b/>
          <w:bCs/>
          <w:color w:val="FF0000"/>
          <w:sz w:val="22"/>
          <w:szCs w:val="22"/>
        </w:rPr>
        <w:t xml:space="preserve">Registration this year </w:t>
      </w:r>
      <w:r w:rsidR="001411AD" w:rsidRPr="001411AD">
        <w:rPr>
          <w:rFonts w:ascii="Tahoma" w:hAnsi="Tahoma" w:cs="Tahoma"/>
          <w:b/>
          <w:bCs/>
          <w:color w:val="FF0000"/>
          <w:sz w:val="22"/>
          <w:szCs w:val="22"/>
        </w:rPr>
        <w:t xml:space="preserve">includes lunch </w:t>
      </w:r>
      <w:r w:rsidR="000506AF">
        <w:rPr>
          <w:rFonts w:ascii="Tahoma" w:hAnsi="Tahoma" w:cs="Tahoma"/>
          <w:b/>
          <w:bCs/>
          <w:color w:val="FF0000"/>
          <w:sz w:val="22"/>
          <w:szCs w:val="22"/>
        </w:rPr>
        <w:t xml:space="preserve">and evening reception </w:t>
      </w:r>
      <w:r w:rsidR="001411AD" w:rsidRPr="001411AD">
        <w:rPr>
          <w:rFonts w:ascii="Tahoma" w:hAnsi="Tahoma" w:cs="Tahoma"/>
          <w:b/>
          <w:bCs/>
          <w:color w:val="FF0000"/>
          <w:sz w:val="22"/>
          <w:szCs w:val="22"/>
        </w:rPr>
        <w:t xml:space="preserve">on </w:t>
      </w:r>
      <w:r w:rsidR="000506AF">
        <w:rPr>
          <w:rFonts w:ascii="Tahoma" w:hAnsi="Tahoma" w:cs="Tahoma"/>
          <w:b/>
          <w:bCs/>
          <w:color w:val="FF0000"/>
          <w:sz w:val="22"/>
          <w:szCs w:val="22"/>
        </w:rPr>
        <w:t>D</w:t>
      </w:r>
      <w:r w:rsidR="001411AD" w:rsidRPr="001411AD">
        <w:rPr>
          <w:rFonts w:ascii="Tahoma" w:hAnsi="Tahoma" w:cs="Tahoma"/>
          <w:b/>
          <w:bCs/>
          <w:color w:val="FF0000"/>
          <w:sz w:val="22"/>
          <w:szCs w:val="22"/>
        </w:rPr>
        <w:t xml:space="preserve">ay </w:t>
      </w:r>
      <w:r w:rsidR="000506AF">
        <w:rPr>
          <w:rFonts w:ascii="Tahoma" w:hAnsi="Tahoma" w:cs="Tahoma"/>
          <w:b/>
          <w:bCs/>
          <w:color w:val="FF0000"/>
          <w:sz w:val="22"/>
          <w:szCs w:val="22"/>
        </w:rPr>
        <w:t>One</w:t>
      </w:r>
      <w:r w:rsidR="001411AD" w:rsidRPr="001411AD">
        <w:rPr>
          <w:rFonts w:ascii="Tahoma" w:hAnsi="Tahoma" w:cs="Tahoma"/>
          <w:b/>
          <w:bCs/>
          <w:color w:val="FF0000"/>
          <w:sz w:val="22"/>
          <w:szCs w:val="22"/>
        </w:rPr>
        <w:t>.</w:t>
      </w:r>
    </w:p>
    <w:p w14:paraId="49932195" w14:textId="77777777" w:rsidR="00A9674C" w:rsidRPr="008E02B9" w:rsidRDefault="00A9674C" w:rsidP="00A9674C">
      <w:pPr>
        <w:pBdr>
          <w:bottom w:val="single" w:sz="12" w:space="1" w:color="auto"/>
        </w:pBdr>
        <w:jc w:val="both"/>
        <w:rPr>
          <w:rFonts w:ascii="Tahoma" w:hAnsi="Tahoma" w:cs="Tahoma"/>
          <w:sz w:val="22"/>
          <w:szCs w:val="22"/>
        </w:rPr>
      </w:pPr>
    </w:p>
    <w:p w14:paraId="2C7C3D54" w14:textId="77777777" w:rsidR="00A9674C" w:rsidRPr="008E02B9" w:rsidRDefault="00A9674C" w:rsidP="00A9674C">
      <w:pPr>
        <w:tabs>
          <w:tab w:val="left" w:pos="4521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35497E15" w14:textId="46BF015F" w:rsidR="00A9674C" w:rsidRPr="0064214C" w:rsidRDefault="00A9674C" w:rsidP="00A9674C">
      <w:pPr>
        <w:pStyle w:val="BodyTextIndent"/>
        <w:ind w:left="0"/>
        <w:jc w:val="center"/>
        <w:rPr>
          <w:rFonts w:ascii="Tahoma" w:hAnsi="Tahoma" w:cs="Tahoma"/>
          <w:b/>
          <w:color w:val="FF0000"/>
          <w:sz w:val="28"/>
          <w:szCs w:val="28"/>
          <w:u w:val="single"/>
        </w:rPr>
      </w:pPr>
      <w:r w:rsidRPr="0064214C">
        <w:rPr>
          <w:rFonts w:ascii="Tahoma" w:hAnsi="Tahoma" w:cs="Tahoma"/>
          <w:b/>
          <w:color w:val="FF0000"/>
          <w:sz w:val="28"/>
          <w:szCs w:val="28"/>
          <w:u w:val="single"/>
        </w:rPr>
        <w:t xml:space="preserve">Tuesday, </w:t>
      </w:r>
      <w:r w:rsidR="006128E7" w:rsidRPr="0064214C">
        <w:rPr>
          <w:rFonts w:ascii="Tahoma" w:hAnsi="Tahoma" w:cs="Tahoma"/>
          <w:b/>
          <w:color w:val="FF0000"/>
          <w:sz w:val="28"/>
          <w:szCs w:val="28"/>
          <w:u w:val="single"/>
        </w:rPr>
        <w:t>2</w:t>
      </w:r>
      <w:r w:rsidR="00AD6A50" w:rsidRPr="00AD6A50">
        <w:rPr>
          <w:rFonts w:ascii="Tahoma" w:hAnsi="Tahoma" w:cs="Tahoma"/>
          <w:b/>
          <w:color w:val="FF0000"/>
          <w:sz w:val="28"/>
          <w:szCs w:val="28"/>
          <w:u w:val="single"/>
          <w:vertAlign w:val="superscript"/>
        </w:rPr>
        <w:t>nd</w:t>
      </w:r>
      <w:r w:rsidR="00AD6A50">
        <w:rPr>
          <w:rFonts w:ascii="Tahoma" w:hAnsi="Tahoma" w:cs="Tahoma"/>
          <w:b/>
          <w:color w:val="FF0000"/>
          <w:sz w:val="28"/>
          <w:szCs w:val="28"/>
          <w:u w:val="single"/>
        </w:rPr>
        <w:t xml:space="preserve"> December </w:t>
      </w:r>
      <w:r w:rsidRPr="0064214C">
        <w:rPr>
          <w:rFonts w:ascii="Tahoma" w:hAnsi="Tahoma" w:cs="Tahoma"/>
          <w:b/>
          <w:color w:val="FF0000"/>
          <w:sz w:val="28"/>
          <w:szCs w:val="28"/>
          <w:u w:val="single"/>
        </w:rPr>
        <w:t>202</w:t>
      </w:r>
      <w:r w:rsidR="00AD6A50">
        <w:rPr>
          <w:rFonts w:ascii="Tahoma" w:hAnsi="Tahoma" w:cs="Tahoma"/>
          <w:b/>
          <w:color w:val="FF0000"/>
          <w:sz w:val="28"/>
          <w:szCs w:val="28"/>
          <w:u w:val="single"/>
        </w:rPr>
        <w:t>5</w:t>
      </w:r>
    </w:p>
    <w:p w14:paraId="1A15510F" w14:textId="77777777" w:rsidR="0064214C" w:rsidRDefault="0064214C" w:rsidP="007200AF">
      <w:pPr>
        <w:tabs>
          <w:tab w:val="left" w:pos="851"/>
        </w:tabs>
        <w:ind w:left="4962" w:hanging="5040"/>
        <w:rPr>
          <w:rFonts w:ascii="Tahoma" w:hAnsi="Tahoma" w:cs="Tahoma"/>
          <w:b/>
          <w:i/>
          <w:iCs/>
          <w:color w:val="0000FF"/>
          <w:sz w:val="22"/>
          <w:szCs w:val="22"/>
        </w:rPr>
      </w:pPr>
    </w:p>
    <w:p w14:paraId="59EB4892" w14:textId="6BD30936" w:rsidR="00A9674C" w:rsidRPr="00554522" w:rsidRDefault="006B7024" w:rsidP="007200AF">
      <w:pPr>
        <w:tabs>
          <w:tab w:val="left" w:pos="851"/>
        </w:tabs>
        <w:ind w:left="4962" w:hanging="5040"/>
        <w:rPr>
          <w:rFonts w:ascii="Tahoma" w:hAnsi="Tahoma" w:cs="Tahoma"/>
          <w:b/>
          <w:color w:val="0000FF"/>
          <w:sz w:val="22"/>
          <w:szCs w:val="22"/>
        </w:rPr>
      </w:pPr>
      <w:r w:rsidRPr="00187D59">
        <w:rPr>
          <w:rFonts w:ascii="Tahoma" w:hAnsi="Tahoma" w:cs="Tahoma"/>
          <w:b/>
          <w:i/>
          <w:iCs/>
          <w:color w:val="0000FF"/>
          <w:sz w:val="22"/>
          <w:szCs w:val="22"/>
        </w:rPr>
        <w:t>08:00</w:t>
      </w:r>
      <w:r w:rsidR="00187D59">
        <w:rPr>
          <w:rFonts w:ascii="Tahoma" w:hAnsi="Tahoma" w:cs="Tahoma"/>
          <w:b/>
          <w:i/>
          <w:iCs/>
          <w:color w:val="0000FF"/>
          <w:sz w:val="22"/>
          <w:szCs w:val="22"/>
        </w:rPr>
        <w:t xml:space="preserve"> </w:t>
      </w:r>
      <w:r w:rsidR="00BD62D4" w:rsidRPr="00187D59">
        <w:rPr>
          <w:rFonts w:ascii="Tahoma" w:hAnsi="Tahoma" w:cs="Tahoma"/>
          <w:b/>
          <w:i/>
          <w:iCs/>
          <w:color w:val="0000FF"/>
          <w:sz w:val="22"/>
          <w:szCs w:val="22"/>
        </w:rPr>
        <w:t>-</w:t>
      </w:r>
      <w:r w:rsidR="00187D59">
        <w:rPr>
          <w:rFonts w:ascii="Tahoma" w:hAnsi="Tahoma" w:cs="Tahoma"/>
          <w:b/>
          <w:i/>
          <w:iCs/>
          <w:color w:val="0000FF"/>
          <w:sz w:val="22"/>
          <w:szCs w:val="22"/>
        </w:rPr>
        <w:t xml:space="preserve"> </w:t>
      </w:r>
      <w:r w:rsidR="00BD62D4" w:rsidRPr="00187D59">
        <w:rPr>
          <w:rFonts w:ascii="Tahoma" w:hAnsi="Tahoma" w:cs="Tahoma"/>
          <w:b/>
          <w:i/>
          <w:iCs/>
          <w:color w:val="0000FF"/>
          <w:sz w:val="22"/>
          <w:szCs w:val="22"/>
        </w:rPr>
        <w:t>09:</w:t>
      </w:r>
      <w:r w:rsidR="00A00BC1" w:rsidRPr="00187D59">
        <w:rPr>
          <w:rFonts w:ascii="Tahoma" w:hAnsi="Tahoma" w:cs="Tahoma"/>
          <w:b/>
          <w:i/>
          <w:iCs/>
          <w:color w:val="0000FF"/>
          <w:sz w:val="22"/>
          <w:szCs w:val="22"/>
        </w:rPr>
        <w:t>15</w:t>
      </w:r>
      <w:r w:rsidRPr="00554522">
        <w:rPr>
          <w:rFonts w:ascii="Tahoma" w:hAnsi="Tahoma" w:cs="Tahoma"/>
          <w:b/>
          <w:color w:val="0000FF"/>
          <w:sz w:val="22"/>
          <w:szCs w:val="22"/>
        </w:rPr>
        <w:t xml:space="preserve">   </w:t>
      </w:r>
      <w:r w:rsidR="007200AF" w:rsidRPr="00554522">
        <w:rPr>
          <w:rFonts w:ascii="Tahoma" w:hAnsi="Tahoma" w:cs="Tahoma"/>
          <w:b/>
          <w:color w:val="0000FF"/>
          <w:sz w:val="22"/>
          <w:szCs w:val="22"/>
        </w:rPr>
        <w:t xml:space="preserve">       </w:t>
      </w:r>
      <w:r w:rsidRPr="00554522">
        <w:rPr>
          <w:rFonts w:ascii="Tahoma" w:hAnsi="Tahoma" w:cs="Tahoma"/>
          <w:b/>
          <w:color w:val="0000FF"/>
          <w:sz w:val="22"/>
          <w:szCs w:val="22"/>
        </w:rPr>
        <w:t>REGISTRATION</w:t>
      </w:r>
      <w:r w:rsidR="007200AF" w:rsidRPr="00554522">
        <w:rPr>
          <w:rFonts w:ascii="Tahoma" w:hAnsi="Tahoma" w:cs="Tahoma"/>
          <w:b/>
          <w:color w:val="0000FF"/>
          <w:sz w:val="22"/>
          <w:szCs w:val="22"/>
        </w:rPr>
        <w:t xml:space="preserve">   </w:t>
      </w:r>
    </w:p>
    <w:p w14:paraId="6D4E9633" w14:textId="77777777" w:rsidR="00A84BA9" w:rsidRPr="0038301D" w:rsidRDefault="00B44B6F" w:rsidP="00D96F6B">
      <w:pPr>
        <w:tabs>
          <w:tab w:val="left" w:pos="851"/>
        </w:tabs>
        <w:ind w:left="4111" w:hanging="5040"/>
        <w:rPr>
          <w:rFonts w:ascii="Tahoma" w:hAnsi="Tahoma" w:cs="Tahoma"/>
          <w:bCs/>
          <w:sz w:val="22"/>
          <w:szCs w:val="22"/>
        </w:rPr>
      </w:pPr>
      <w:r w:rsidRPr="0038301D">
        <w:rPr>
          <w:rFonts w:ascii="Tahoma" w:hAnsi="Tahoma" w:cs="Tahoma"/>
          <w:bCs/>
          <w:sz w:val="22"/>
          <w:szCs w:val="22"/>
        </w:rPr>
        <w:t xml:space="preserve">           </w:t>
      </w:r>
    </w:p>
    <w:p w14:paraId="2F9B0A37" w14:textId="55078209" w:rsidR="00C72F72" w:rsidRPr="0038301D" w:rsidRDefault="00A84BA9" w:rsidP="00D96F6B">
      <w:pPr>
        <w:tabs>
          <w:tab w:val="left" w:pos="851"/>
        </w:tabs>
        <w:ind w:left="4111" w:hanging="5040"/>
        <w:rPr>
          <w:rFonts w:ascii="Tahoma" w:hAnsi="Tahoma" w:cs="Tahoma"/>
          <w:bCs/>
          <w:i/>
          <w:iCs/>
          <w:sz w:val="22"/>
          <w:szCs w:val="22"/>
        </w:rPr>
      </w:pPr>
      <w:r w:rsidRPr="0038301D">
        <w:rPr>
          <w:rFonts w:ascii="Tahoma" w:hAnsi="Tahoma" w:cs="Tahoma"/>
          <w:bCs/>
          <w:sz w:val="22"/>
          <w:szCs w:val="22"/>
        </w:rPr>
        <w:t xml:space="preserve">             </w:t>
      </w:r>
      <w:r w:rsidR="005B5CBB" w:rsidRPr="0038301D">
        <w:rPr>
          <w:rFonts w:ascii="Tahoma" w:hAnsi="Tahoma" w:cs="Tahoma"/>
          <w:b/>
          <w:i/>
          <w:iCs/>
          <w:color w:val="0000FF"/>
          <w:sz w:val="22"/>
          <w:szCs w:val="22"/>
        </w:rPr>
        <w:t>09:</w:t>
      </w:r>
      <w:r w:rsidR="004339E3" w:rsidRPr="0038301D">
        <w:rPr>
          <w:rFonts w:ascii="Tahoma" w:hAnsi="Tahoma" w:cs="Tahoma"/>
          <w:b/>
          <w:i/>
          <w:iCs/>
          <w:color w:val="0000FF"/>
          <w:sz w:val="22"/>
          <w:szCs w:val="22"/>
        </w:rPr>
        <w:t>15</w:t>
      </w:r>
      <w:r w:rsidR="005B5CBB" w:rsidRPr="0038301D">
        <w:rPr>
          <w:rFonts w:ascii="Tahoma" w:hAnsi="Tahoma" w:cs="Tahoma"/>
          <w:b/>
          <w:i/>
          <w:iCs/>
          <w:color w:val="0000FF"/>
          <w:sz w:val="22"/>
          <w:szCs w:val="22"/>
        </w:rPr>
        <w:t xml:space="preserve"> </w:t>
      </w:r>
      <w:r w:rsidR="00642638" w:rsidRPr="0038301D">
        <w:rPr>
          <w:rFonts w:ascii="Tahoma" w:hAnsi="Tahoma" w:cs="Tahoma"/>
          <w:b/>
          <w:i/>
          <w:iCs/>
          <w:color w:val="0000FF"/>
          <w:sz w:val="22"/>
          <w:szCs w:val="22"/>
        </w:rPr>
        <w:t>-</w:t>
      </w:r>
      <w:r w:rsidR="005B5CBB" w:rsidRPr="0038301D">
        <w:rPr>
          <w:rFonts w:ascii="Tahoma" w:hAnsi="Tahoma" w:cs="Tahoma"/>
          <w:b/>
          <w:i/>
          <w:iCs/>
          <w:color w:val="0000FF"/>
          <w:sz w:val="22"/>
          <w:szCs w:val="22"/>
        </w:rPr>
        <w:t xml:space="preserve"> 09:</w:t>
      </w:r>
      <w:r w:rsidR="004339E3" w:rsidRPr="0038301D">
        <w:rPr>
          <w:rFonts w:ascii="Tahoma" w:hAnsi="Tahoma" w:cs="Tahoma"/>
          <w:b/>
          <w:i/>
          <w:iCs/>
          <w:color w:val="0000FF"/>
          <w:sz w:val="22"/>
          <w:szCs w:val="22"/>
        </w:rPr>
        <w:t>2</w:t>
      </w:r>
      <w:r w:rsidR="005B5CBB" w:rsidRPr="0038301D">
        <w:rPr>
          <w:rFonts w:ascii="Tahoma" w:hAnsi="Tahoma" w:cs="Tahoma"/>
          <w:b/>
          <w:i/>
          <w:iCs/>
          <w:color w:val="0000FF"/>
          <w:sz w:val="22"/>
          <w:szCs w:val="22"/>
        </w:rPr>
        <w:t xml:space="preserve">0        </w:t>
      </w:r>
      <w:r w:rsidR="00C72F72" w:rsidRPr="0038301D">
        <w:rPr>
          <w:rFonts w:ascii="Tahoma" w:hAnsi="Tahoma" w:cs="Tahoma"/>
          <w:b/>
          <w:i/>
          <w:iCs/>
          <w:color w:val="0000FF"/>
          <w:sz w:val="22"/>
          <w:szCs w:val="22"/>
        </w:rPr>
        <w:t xml:space="preserve"> </w:t>
      </w:r>
      <w:r w:rsidR="005B5CBB" w:rsidRPr="0038301D">
        <w:rPr>
          <w:rFonts w:ascii="Tahoma" w:hAnsi="Tahoma" w:cs="Tahoma"/>
          <w:b/>
          <w:i/>
          <w:iCs/>
          <w:color w:val="0000FF"/>
          <w:sz w:val="22"/>
          <w:szCs w:val="22"/>
        </w:rPr>
        <w:t>OPENING REMARK</w:t>
      </w:r>
      <w:r w:rsidR="00F14D5F" w:rsidRPr="0038301D">
        <w:rPr>
          <w:rFonts w:ascii="Tahoma" w:hAnsi="Tahoma" w:cs="Tahoma"/>
          <w:b/>
          <w:i/>
          <w:iCs/>
          <w:color w:val="0000FF"/>
          <w:sz w:val="22"/>
          <w:szCs w:val="22"/>
        </w:rPr>
        <w:t>S FROM JOSE ORIVE</w:t>
      </w:r>
      <w:r w:rsidR="00D96F6B" w:rsidRPr="0038301D">
        <w:rPr>
          <w:rFonts w:ascii="Tahoma" w:hAnsi="Tahoma" w:cs="Tahoma"/>
          <w:bCs/>
          <w:i/>
          <w:iCs/>
          <w:sz w:val="22"/>
          <w:szCs w:val="22"/>
        </w:rPr>
        <w:tab/>
      </w:r>
    </w:p>
    <w:p w14:paraId="14FB1A00" w14:textId="77777777" w:rsidR="005704C8" w:rsidRDefault="00A9674C" w:rsidP="00AB6F83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ahoma" w:hAnsi="Tahoma" w:cs="Tahoma"/>
          <w:b/>
          <w:bCs/>
          <w:lang w:val="pt-BR"/>
        </w:rPr>
      </w:pPr>
      <w:r w:rsidRPr="0038301D">
        <w:rPr>
          <w:rFonts w:ascii="Tahoma" w:hAnsi="Tahoma" w:cs="Tahoma"/>
          <w:b/>
          <w:bCs/>
          <w:lang w:val="pt-BR"/>
        </w:rPr>
        <w:t>José Orive, Executive Director, ISO</w:t>
      </w:r>
    </w:p>
    <w:p w14:paraId="0AD63BA0" w14:textId="77777777" w:rsidR="00932780" w:rsidRPr="0038301D" w:rsidRDefault="00932780" w:rsidP="00932780">
      <w:pPr>
        <w:tabs>
          <w:tab w:val="left" w:pos="851"/>
        </w:tabs>
        <w:rPr>
          <w:rFonts w:ascii="Tahoma" w:hAnsi="Tahoma" w:cs="Tahoma"/>
          <w:b/>
          <w:bCs/>
          <w:sz w:val="22"/>
          <w:szCs w:val="22"/>
        </w:rPr>
      </w:pPr>
    </w:p>
    <w:p w14:paraId="25EBC426" w14:textId="14912175" w:rsidR="00841EC8" w:rsidRDefault="00D777D5" w:rsidP="009038B4">
      <w:pPr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</w:pPr>
      <w:r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>0</w:t>
      </w:r>
      <w:r w:rsidR="004339E3" w:rsidRPr="0038301D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>9:30</w:t>
      </w:r>
      <w:r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 xml:space="preserve"> </w:t>
      </w:r>
      <w:r w:rsidR="004339E3" w:rsidRPr="0038301D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>-</w:t>
      </w:r>
      <w:r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 xml:space="preserve"> </w:t>
      </w:r>
      <w:r w:rsidR="005704C8" w:rsidRPr="0038301D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>10:</w:t>
      </w:r>
      <w:r w:rsidR="0036037A" w:rsidRPr="0038301D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>45</w:t>
      </w:r>
      <w:r w:rsidR="001D2FB0" w:rsidRPr="0038301D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ab/>
      </w:r>
      <w:r w:rsidR="009038B4" w:rsidRPr="0038301D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>S</w:t>
      </w:r>
      <w:r w:rsidR="00701B09" w:rsidRPr="0038301D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>ESSION</w:t>
      </w:r>
      <w:r w:rsidR="009038B4" w:rsidRPr="0038301D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 xml:space="preserve"> 1</w:t>
      </w:r>
      <w:r w:rsidR="007E0157" w:rsidRPr="0038301D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>:</w:t>
      </w:r>
      <w:r w:rsidR="007E0157" w:rsidRPr="0038301D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ab/>
      </w:r>
      <w:r w:rsidR="006D712C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>BRAZIL THE POWERHOUSE</w:t>
      </w:r>
    </w:p>
    <w:p w14:paraId="6374587D" w14:textId="31DBBFBF" w:rsidR="000434B0" w:rsidRDefault="000434B0" w:rsidP="006D712C">
      <w:pPr>
        <w:rPr>
          <w:rFonts w:ascii="Tahoma" w:hAnsi="Tahoma" w:cs="Tahoma"/>
          <w:b/>
          <w:bCs/>
          <w:i/>
          <w:iCs/>
          <w:lang w:val="en-US"/>
        </w:rPr>
      </w:pPr>
    </w:p>
    <w:p w14:paraId="6813B2AA" w14:textId="77777777" w:rsidR="00285F35" w:rsidRPr="00285F35" w:rsidRDefault="006D712C" w:rsidP="00285F35">
      <w:pPr>
        <w:ind w:left="1440" w:firstLine="720"/>
        <w:rPr>
          <w:rFonts w:ascii="Tahoma" w:hAnsi="Tahoma" w:cs="Tahoma"/>
          <w:b/>
          <w:bCs/>
          <w:i/>
          <w:iCs/>
          <w:lang w:val="en-US"/>
        </w:rPr>
      </w:pPr>
      <w:r w:rsidRPr="00AE7B90">
        <w:rPr>
          <w:rFonts w:ascii="Tahoma" w:hAnsi="Tahoma" w:cs="Tahoma"/>
          <w:b/>
          <w:bCs/>
          <w:i/>
          <w:iCs/>
          <w:color w:val="0000FF"/>
          <w:lang w:val="en-US"/>
        </w:rPr>
        <w:t xml:space="preserve">KEYNOTE ADDRESS: </w:t>
      </w:r>
    </w:p>
    <w:p w14:paraId="1E9AFD50" w14:textId="15F9DD2D" w:rsidR="000434B0" w:rsidRPr="00474BD4" w:rsidRDefault="006D712C" w:rsidP="002A1E29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n-US"/>
        </w:rPr>
      </w:pPr>
      <w:r w:rsidRPr="00E64E46">
        <w:rPr>
          <w:rFonts w:ascii="Tahoma" w:hAnsi="Tahoma" w:cs="Tahoma"/>
          <w:b/>
          <w:bCs/>
          <w:lang w:val="en-US"/>
        </w:rPr>
        <w:t>H.E. H</w:t>
      </w:r>
      <w:r w:rsidR="00065B58" w:rsidRPr="00E64E46">
        <w:rPr>
          <w:rFonts w:ascii="Tahoma" w:hAnsi="Tahoma" w:cs="Tahoma"/>
          <w:b/>
          <w:bCs/>
          <w:lang w:val="en-US"/>
        </w:rPr>
        <w:t>ugo</w:t>
      </w:r>
      <w:r w:rsidRPr="00E64E46">
        <w:rPr>
          <w:rFonts w:ascii="Tahoma" w:hAnsi="Tahoma" w:cs="Tahoma"/>
          <w:b/>
          <w:bCs/>
          <w:lang w:val="en-US"/>
        </w:rPr>
        <w:t xml:space="preserve"> M</w:t>
      </w:r>
      <w:r w:rsidR="00065B58" w:rsidRPr="00E64E46">
        <w:rPr>
          <w:rFonts w:ascii="Tahoma" w:hAnsi="Tahoma" w:cs="Tahoma"/>
          <w:b/>
          <w:bCs/>
          <w:lang w:val="en-US"/>
        </w:rPr>
        <w:t>otta</w:t>
      </w:r>
      <w:r w:rsidR="00474BD4" w:rsidRPr="00E64E46">
        <w:rPr>
          <w:rFonts w:ascii="Tahoma" w:hAnsi="Tahoma" w:cs="Tahoma"/>
          <w:b/>
          <w:bCs/>
          <w:lang w:val="en-US"/>
        </w:rPr>
        <w:t>,</w:t>
      </w:r>
      <w:r w:rsidR="00474BD4" w:rsidRPr="00474BD4">
        <w:rPr>
          <w:rFonts w:ascii="Tahoma" w:hAnsi="Tahoma" w:cs="Tahoma"/>
          <w:b/>
          <w:bCs/>
          <w:i/>
          <w:iCs/>
          <w:lang w:val="en-US"/>
        </w:rPr>
        <w:t xml:space="preserve"> </w:t>
      </w:r>
      <w:r w:rsidRPr="00474BD4">
        <w:rPr>
          <w:rFonts w:ascii="Tahoma" w:hAnsi="Tahoma" w:cs="Tahoma"/>
          <w:b/>
          <w:bCs/>
          <w:lang w:val="en-US"/>
        </w:rPr>
        <w:t>Pre</w:t>
      </w:r>
      <w:r w:rsidR="00AA0B4E" w:rsidRPr="00474BD4">
        <w:rPr>
          <w:rFonts w:ascii="Tahoma" w:hAnsi="Tahoma" w:cs="Tahoma"/>
          <w:b/>
          <w:bCs/>
          <w:lang w:val="en-US"/>
        </w:rPr>
        <w:t>sident, Brazilian Congress</w:t>
      </w:r>
    </w:p>
    <w:p w14:paraId="4DDAA6E2" w14:textId="77777777" w:rsidR="00AA0B4E" w:rsidRPr="00BB20E4" w:rsidRDefault="00AA0B4E" w:rsidP="00AA0B4E">
      <w:pPr>
        <w:rPr>
          <w:rFonts w:ascii="Tahoma" w:hAnsi="Tahoma" w:cs="Tahoma"/>
          <w:b/>
          <w:bCs/>
          <w:i/>
          <w:iCs/>
          <w:sz w:val="22"/>
          <w:szCs w:val="22"/>
          <w:lang w:val="en-US"/>
        </w:rPr>
      </w:pPr>
    </w:p>
    <w:p w14:paraId="34E2931D" w14:textId="601679A3" w:rsidR="000434B0" w:rsidRPr="00BB20E4" w:rsidRDefault="00AA0B4E" w:rsidP="00912957">
      <w:pPr>
        <w:ind w:left="1440" w:firstLine="720"/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</w:pPr>
      <w:r w:rsidRPr="00BB20E4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>Comments:</w:t>
      </w:r>
    </w:p>
    <w:p w14:paraId="7512964E" w14:textId="00234EE9" w:rsidR="001D3358" w:rsidRDefault="001D3358" w:rsidP="00912957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s-ES"/>
        </w:rPr>
      </w:pPr>
      <w:r w:rsidRPr="00BB20E4">
        <w:rPr>
          <w:rFonts w:ascii="Tahoma" w:hAnsi="Tahoma" w:cs="Tahoma"/>
          <w:b/>
          <w:bCs/>
          <w:lang w:val="es-ES"/>
        </w:rPr>
        <w:t>Dr. Plinio Nastari, President DATAGRO</w:t>
      </w:r>
    </w:p>
    <w:p w14:paraId="4B821FC6" w14:textId="2C22E322" w:rsidR="00A95D82" w:rsidRDefault="00B76A2D" w:rsidP="00912957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s-ES"/>
        </w:rPr>
      </w:pPr>
      <w:r>
        <w:rPr>
          <w:rFonts w:ascii="Tahoma" w:hAnsi="Tahoma" w:cs="Tahoma"/>
          <w:b/>
          <w:bCs/>
          <w:lang w:val="es-ES"/>
        </w:rPr>
        <w:t>Mario Campos, President, BIOENERGIA</w:t>
      </w:r>
    </w:p>
    <w:p w14:paraId="5BF422D9" w14:textId="13C9701D" w:rsidR="00B76A2D" w:rsidRPr="00B3544F" w:rsidRDefault="00B76A2D" w:rsidP="00912957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pt-BR"/>
        </w:rPr>
      </w:pPr>
      <w:r w:rsidRPr="00B3544F">
        <w:rPr>
          <w:rFonts w:ascii="Tahoma" w:hAnsi="Tahoma" w:cs="Tahoma"/>
          <w:b/>
          <w:bCs/>
          <w:lang w:val="pt-BR"/>
        </w:rPr>
        <w:t>Pedro Roberio Nobrega</w:t>
      </w:r>
      <w:r w:rsidR="00B3544F" w:rsidRPr="00B3544F">
        <w:rPr>
          <w:rFonts w:ascii="Tahoma" w:hAnsi="Tahoma" w:cs="Tahoma"/>
          <w:b/>
          <w:bCs/>
          <w:lang w:val="pt-BR"/>
        </w:rPr>
        <w:t xml:space="preserve">, CEO, </w:t>
      </w:r>
      <w:r w:rsidR="00B3544F" w:rsidRPr="00631AE8">
        <w:rPr>
          <w:rFonts w:ascii="Tahoma" w:hAnsi="Tahoma" w:cs="Tahoma"/>
          <w:b/>
          <w:bCs/>
          <w:lang w:val="pt-BR"/>
        </w:rPr>
        <w:t>Sindaçúcar</w:t>
      </w:r>
      <w:r w:rsidR="003A71F6">
        <w:rPr>
          <w:rFonts w:ascii="Tahoma" w:hAnsi="Tahoma" w:cs="Tahoma"/>
          <w:b/>
          <w:bCs/>
          <w:lang w:val="pt-BR"/>
        </w:rPr>
        <w:t>-AL</w:t>
      </w:r>
    </w:p>
    <w:p w14:paraId="1B1DB823" w14:textId="62A0DD47" w:rsidR="00B76A2D" w:rsidRPr="00631AE8" w:rsidRDefault="00B76A2D" w:rsidP="00912957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pt-BR"/>
        </w:rPr>
      </w:pPr>
      <w:r w:rsidRPr="00631AE8">
        <w:rPr>
          <w:rFonts w:ascii="Tahoma" w:hAnsi="Tahoma" w:cs="Tahoma"/>
          <w:b/>
          <w:bCs/>
          <w:lang w:val="pt-BR"/>
        </w:rPr>
        <w:t>Renato Pontes Acunha</w:t>
      </w:r>
      <w:r w:rsidR="00631AE8" w:rsidRPr="00631AE8">
        <w:rPr>
          <w:rFonts w:ascii="Tahoma" w:hAnsi="Tahoma" w:cs="Tahoma"/>
          <w:b/>
          <w:bCs/>
          <w:lang w:val="pt-BR"/>
        </w:rPr>
        <w:t>, President, Sindaçúcar</w:t>
      </w:r>
      <w:r w:rsidR="00B3544F">
        <w:rPr>
          <w:rFonts w:ascii="Tahoma" w:hAnsi="Tahoma" w:cs="Tahoma"/>
          <w:b/>
          <w:bCs/>
          <w:lang w:val="pt-BR"/>
        </w:rPr>
        <w:t>-PE</w:t>
      </w:r>
    </w:p>
    <w:p w14:paraId="03FB13A2" w14:textId="0C86E8BF" w:rsidR="00B76A2D" w:rsidRPr="00AC5FC6" w:rsidRDefault="00B76A2D" w:rsidP="00912957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pt-BR"/>
        </w:rPr>
      </w:pPr>
      <w:r w:rsidRPr="00AC5FC6">
        <w:rPr>
          <w:rFonts w:ascii="Tahoma" w:hAnsi="Tahoma" w:cs="Tahoma"/>
          <w:b/>
          <w:bCs/>
          <w:lang w:val="pt-BR"/>
        </w:rPr>
        <w:t>Amaury Pekleman</w:t>
      </w:r>
      <w:r w:rsidR="00AC5FC6" w:rsidRPr="00AC5FC6">
        <w:rPr>
          <w:rFonts w:ascii="Tahoma" w:hAnsi="Tahoma" w:cs="Tahoma"/>
          <w:b/>
          <w:bCs/>
          <w:lang w:val="pt-BR"/>
        </w:rPr>
        <w:t>, CEO, União Nacional da Bioenergia</w:t>
      </w:r>
    </w:p>
    <w:p w14:paraId="21431CEF" w14:textId="77777777" w:rsidR="005704C8" w:rsidRPr="00AC5FC6" w:rsidRDefault="005704C8" w:rsidP="005704C8">
      <w:pPr>
        <w:rPr>
          <w:rFonts w:ascii="Tahoma" w:hAnsi="Tahoma" w:cs="Tahoma"/>
          <w:sz w:val="22"/>
          <w:szCs w:val="22"/>
          <w:lang w:val="pt-BR"/>
        </w:rPr>
      </w:pPr>
    </w:p>
    <w:p w14:paraId="38077465" w14:textId="304E4C4A" w:rsidR="005704C8" w:rsidRDefault="005704C8" w:rsidP="005704C8">
      <w:pPr>
        <w:rPr>
          <w:rFonts w:ascii="Tahoma" w:hAnsi="Tahoma" w:cs="Tahoma"/>
          <w:b/>
          <w:bCs/>
          <w:i/>
          <w:iCs/>
          <w:color w:val="FF0000"/>
          <w:sz w:val="22"/>
          <w:szCs w:val="22"/>
        </w:rPr>
      </w:pPr>
      <w:r w:rsidRPr="00D822A6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>10:</w:t>
      </w:r>
      <w:r w:rsidR="0036037A" w:rsidRPr="00D822A6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>45</w:t>
      </w:r>
      <w:r w:rsidR="00D822A6" w:rsidRPr="00D822A6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 xml:space="preserve"> </w:t>
      </w:r>
      <w:r w:rsidR="0036037A" w:rsidRPr="00D822A6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>-</w:t>
      </w:r>
      <w:r w:rsidR="00D822A6" w:rsidRPr="00D822A6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 xml:space="preserve"> </w:t>
      </w:r>
      <w:r w:rsidR="0036037A" w:rsidRPr="00D822A6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>11:</w:t>
      </w:r>
      <w:r w:rsidR="0049720A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>15</w:t>
      </w:r>
      <w:r w:rsidR="0036037A" w:rsidRPr="00D822A6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 xml:space="preserve">           Coffee Break</w:t>
      </w:r>
    </w:p>
    <w:p w14:paraId="53561214" w14:textId="77777777" w:rsidR="00D822A6" w:rsidRDefault="00D822A6" w:rsidP="005704C8">
      <w:pPr>
        <w:rPr>
          <w:rFonts w:ascii="Tahoma" w:hAnsi="Tahoma" w:cs="Tahoma"/>
          <w:b/>
          <w:bCs/>
          <w:i/>
          <w:iCs/>
          <w:color w:val="FF0000"/>
          <w:sz w:val="22"/>
          <w:szCs w:val="22"/>
        </w:rPr>
      </w:pPr>
    </w:p>
    <w:p w14:paraId="01FCF27B" w14:textId="22BFA326" w:rsidR="002C2E18" w:rsidRPr="003A668B" w:rsidRDefault="0036037A" w:rsidP="00F729E2">
      <w:pPr>
        <w:rPr>
          <w:rFonts w:ascii="Tahoma" w:hAnsi="Tahoma" w:cs="Tahoma"/>
        </w:rPr>
      </w:pPr>
      <w:r w:rsidRPr="0038301D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>11:</w:t>
      </w:r>
      <w:r w:rsidR="0049720A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>15</w:t>
      </w:r>
      <w:r w:rsidR="00D822A6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 xml:space="preserve"> </w:t>
      </w:r>
      <w:r w:rsidRPr="0038301D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>-</w:t>
      </w:r>
      <w:r w:rsidR="00D822A6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 xml:space="preserve"> </w:t>
      </w:r>
      <w:r w:rsidRPr="0038301D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>1</w:t>
      </w:r>
      <w:r w:rsidR="006A76F9" w:rsidRPr="0038301D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>2:</w:t>
      </w:r>
      <w:r w:rsidR="00E62A6A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>00</w:t>
      </w:r>
      <w:r w:rsidR="00FF0766" w:rsidRPr="0038301D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ab/>
        <w:t>SESSION 2</w:t>
      </w:r>
      <w:r w:rsidR="00701B09" w:rsidRPr="0038301D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>:</w:t>
      </w:r>
      <w:r w:rsidR="00A77AE1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ab/>
      </w:r>
      <w:r w:rsidR="00685EAF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>FOCUS ON AFRICA</w:t>
      </w:r>
    </w:p>
    <w:p w14:paraId="31E7C171" w14:textId="36B617CD" w:rsidR="00F729E2" w:rsidRPr="00427BD1" w:rsidRDefault="00D42EE7" w:rsidP="00BE6266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n-US"/>
        </w:rPr>
      </w:pPr>
      <w:r w:rsidRPr="00427BD1">
        <w:rPr>
          <w:rFonts w:ascii="Tahoma" w:hAnsi="Tahoma" w:cs="Tahoma"/>
          <w:b/>
          <w:bCs/>
          <w:lang w:val="en-US"/>
        </w:rPr>
        <w:t>Gavin Dalgleish, CEO, Vision Sugar, Southern Africa*</w:t>
      </w:r>
    </w:p>
    <w:p w14:paraId="22F4E7B1" w14:textId="7A5378C2" w:rsidR="00F729E2" w:rsidRPr="00427BD1" w:rsidRDefault="00675DEB" w:rsidP="00AB6F83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s-ES"/>
        </w:rPr>
      </w:pPr>
      <w:r w:rsidRPr="00427BD1">
        <w:rPr>
          <w:rFonts w:ascii="Tahoma" w:hAnsi="Tahoma" w:cs="Tahoma"/>
          <w:b/>
          <w:bCs/>
          <w:lang w:val="es-ES"/>
        </w:rPr>
        <w:t xml:space="preserve">Oswald </w:t>
      </w:r>
      <w:proofErr w:type="spellStart"/>
      <w:r w:rsidRPr="00427BD1">
        <w:rPr>
          <w:rFonts w:ascii="Tahoma" w:hAnsi="Tahoma" w:cs="Tahoma"/>
          <w:b/>
          <w:bCs/>
          <w:lang w:val="es-ES"/>
        </w:rPr>
        <w:t>Magwenzi</w:t>
      </w:r>
      <w:proofErr w:type="spellEnd"/>
      <w:r w:rsidRPr="00427BD1">
        <w:rPr>
          <w:rFonts w:ascii="Tahoma" w:hAnsi="Tahoma" w:cs="Tahoma"/>
          <w:b/>
          <w:bCs/>
          <w:lang w:val="es-ES"/>
        </w:rPr>
        <w:t>, CEO</w:t>
      </w:r>
      <w:r w:rsidR="00E62A6A" w:rsidRPr="00427BD1">
        <w:rPr>
          <w:rFonts w:ascii="Tahoma" w:hAnsi="Tahoma" w:cs="Tahoma"/>
          <w:b/>
          <w:bCs/>
          <w:lang w:val="es-ES"/>
        </w:rPr>
        <w:t>, ZAMBIA SUGAR, Zambia</w:t>
      </w:r>
    </w:p>
    <w:p w14:paraId="561604EA" w14:textId="77777777" w:rsidR="00A55D1F" w:rsidRPr="00427BD1" w:rsidRDefault="00A55D1F" w:rsidP="00C04394">
      <w:pPr>
        <w:pStyle w:val="Normal1"/>
        <w:ind w:left="2160" w:hanging="2160"/>
        <w:rPr>
          <w:rFonts w:ascii="Tahoma" w:hAnsi="Tahoma" w:cs="Tahoma"/>
          <w:b/>
          <w:bCs/>
          <w:color w:val="0000FF"/>
          <w:lang w:val="es-ES"/>
        </w:rPr>
      </w:pPr>
    </w:p>
    <w:p w14:paraId="6EEAA651" w14:textId="173C5784" w:rsidR="00F729E2" w:rsidRDefault="008A3B25" w:rsidP="00CD2C3C">
      <w:pPr>
        <w:pStyle w:val="Normal1"/>
        <w:ind w:left="2160" w:hanging="2160"/>
        <w:rPr>
          <w:rFonts w:ascii="Tahoma" w:hAnsi="Tahoma" w:cs="Tahoma"/>
          <w:b/>
          <w:bCs/>
          <w:i/>
          <w:iCs/>
          <w:color w:val="0000FF"/>
        </w:rPr>
      </w:pPr>
      <w:r w:rsidRPr="00617E87">
        <w:rPr>
          <w:rFonts w:ascii="Tahoma" w:hAnsi="Tahoma" w:cs="Tahoma"/>
          <w:b/>
          <w:bCs/>
          <w:i/>
          <w:iCs/>
          <w:color w:val="0000FF"/>
        </w:rPr>
        <w:t>12:</w:t>
      </w:r>
      <w:r w:rsidR="00E62A6A">
        <w:rPr>
          <w:rFonts w:ascii="Tahoma" w:hAnsi="Tahoma" w:cs="Tahoma"/>
          <w:b/>
          <w:bCs/>
          <w:i/>
          <w:iCs/>
          <w:color w:val="0000FF"/>
        </w:rPr>
        <w:t>00</w:t>
      </w:r>
      <w:r w:rsidRPr="00617E87">
        <w:rPr>
          <w:rFonts w:ascii="Tahoma" w:hAnsi="Tahoma" w:cs="Tahoma"/>
          <w:b/>
          <w:bCs/>
          <w:i/>
          <w:iCs/>
          <w:color w:val="0000FF"/>
        </w:rPr>
        <w:t xml:space="preserve"> </w:t>
      </w:r>
      <w:r w:rsidR="001D3FE1" w:rsidRPr="00617E87">
        <w:rPr>
          <w:rFonts w:ascii="Tahoma" w:hAnsi="Tahoma" w:cs="Tahoma"/>
          <w:b/>
          <w:bCs/>
          <w:i/>
          <w:iCs/>
          <w:color w:val="0000FF"/>
        </w:rPr>
        <w:t>-</w:t>
      </w:r>
      <w:r w:rsidRPr="00617E87">
        <w:rPr>
          <w:rFonts w:ascii="Tahoma" w:hAnsi="Tahoma" w:cs="Tahoma"/>
          <w:b/>
          <w:bCs/>
          <w:i/>
          <w:iCs/>
          <w:color w:val="0000FF"/>
        </w:rPr>
        <w:t xml:space="preserve"> 12:</w:t>
      </w:r>
      <w:r w:rsidR="00E62A6A">
        <w:rPr>
          <w:rFonts w:ascii="Tahoma" w:hAnsi="Tahoma" w:cs="Tahoma"/>
          <w:b/>
          <w:bCs/>
          <w:i/>
          <w:iCs/>
          <w:color w:val="0000FF"/>
        </w:rPr>
        <w:t>30</w:t>
      </w:r>
      <w:r w:rsidRPr="00617E87">
        <w:rPr>
          <w:rFonts w:ascii="Tahoma" w:hAnsi="Tahoma" w:cs="Tahoma"/>
          <w:b/>
          <w:bCs/>
          <w:i/>
          <w:iCs/>
          <w:color w:val="0000FF"/>
        </w:rPr>
        <w:tab/>
      </w:r>
      <w:r w:rsidR="00C04394" w:rsidRPr="00617E87">
        <w:rPr>
          <w:rFonts w:ascii="Tahoma" w:hAnsi="Tahoma" w:cs="Tahoma"/>
          <w:b/>
          <w:bCs/>
          <w:i/>
          <w:iCs/>
          <w:color w:val="0000FF"/>
        </w:rPr>
        <w:t>KEYNOTE SPEAKE</w:t>
      </w:r>
      <w:r w:rsidR="005771F7">
        <w:rPr>
          <w:rFonts w:ascii="Tahoma" w:hAnsi="Tahoma" w:cs="Tahoma"/>
          <w:b/>
          <w:bCs/>
          <w:i/>
          <w:iCs/>
          <w:color w:val="0000FF"/>
        </w:rPr>
        <w:t>R</w:t>
      </w:r>
    </w:p>
    <w:p w14:paraId="1CAA6C7C" w14:textId="4D0D69AB" w:rsidR="002A4A66" w:rsidRPr="00C85B3E" w:rsidRDefault="002A4A66" w:rsidP="007A666A">
      <w:pPr>
        <w:pStyle w:val="Normal1"/>
        <w:numPr>
          <w:ilvl w:val="0"/>
          <w:numId w:val="4"/>
        </w:numPr>
        <w:spacing w:line="240" w:lineRule="auto"/>
        <w:rPr>
          <w:rFonts w:ascii="Tahoma" w:hAnsi="Tahoma" w:cs="Tahoma"/>
          <w:b/>
          <w:bCs/>
        </w:rPr>
      </w:pPr>
      <w:r w:rsidRPr="00C85B3E">
        <w:rPr>
          <w:rFonts w:ascii="Tahoma" w:hAnsi="Tahoma" w:cs="Tahoma"/>
          <w:b/>
          <w:bCs/>
        </w:rPr>
        <w:t xml:space="preserve">Dr. Rob Johansson, </w:t>
      </w:r>
      <w:r w:rsidR="00216C21" w:rsidRPr="00C85B3E">
        <w:rPr>
          <w:rFonts w:ascii="Tahoma" w:hAnsi="Tahoma" w:cs="Tahoma"/>
          <w:b/>
          <w:bCs/>
        </w:rPr>
        <w:t>Director, Economics &amp; Policy Analysis, American Sugar Alliance, USA</w:t>
      </w:r>
    </w:p>
    <w:p w14:paraId="247B4BD2" w14:textId="77777777" w:rsidR="005771F7" w:rsidRDefault="005771F7" w:rsidP="00CD2C3C">
      <w:pPr>
        <w:pStyle w:val="Normal1"/>
        <w:ind w:left="2160" w:hanging="2160"/>
        <w:rPr>
          <w:rFonts w:ascii="Tahoma" w:hAnsi="Tahoma" w:cs="Tahoma"/>
          <w:b/>
          <w:bCs/>
          <w:i/>
          <w:iCs/>
          <w:color w:val="0000FF"/>
        </w:rPr>
      </w:pPr>
    </w:p>
    <w:p w14:paraId="55F6FE79" w14:textId="41759B73" w:rsidR="004F78DF" w:rsidRDefault="00C04394" w:rsidP="00AD01BE">
      <w:pPr>
        <w:spacing w:line="259" w:lineRule="auto"/>
        <w:contextualSpacing/>
        <w:rPr>
          <w:rFonts w:ascii="Tahoma" w:hAnsi="Tahoma" w:cs="Tahoma"/>
          <w:b/>
          <w:bCs/>
          <w:i/>
          <w:iCs/>
          <w:color w:val="0000FF"/>
          <w:sz w:val="22"/>
          <w:szCs w:val="22"/>
        </w:rPr>
      </w:pPr>
      <w: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12:</w:t>
      </w:r>
      <w:r w:rsidR="00E62A6A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30</w:t>
      </w:r>
      <w:r w:rsidR="00B001DF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-</w:t>
      </w:r>
      <w:r w:rsidR="00B001DF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13:00 </w:t>
      </w:r>
      <w:r w:rsidR="0062671B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          PRESENTATION OF THE ISO SUGAR EXCELLENCE AWARD</w:t>
      </w:r>
    </w:p>
    <w:p w14:paraId="62BE885C" w14:textId="77777777" w:rsidR="00AD01BE" w:rsidRPr="00AD01BE" w:rsidRDefault="00AD01BE" w:rsidP="00AD01BE">
      <w:pPr>
        <w:spacing w:line="259" w:lineRule="auto"/>
        <w:contextualSpacing/>
        <w:rPr>
          <w:rFonts w:ascii="Tahoma" w:hAnsi="Tahoma" w:cs="Tahoma"/>
          <w:b/>
          <w:bCs/>
          <w:i/>
          <w:iCs/>
          <w:color w:val="0000FF"/>
          <w:sz w:val="22"/>
          <w:szCs w:val="22"/>
        </w:rPr>
      </w:pPr>
    </w:p>
    <w:p w14:paraId="07912E3A" w14:textId="77777777" w:rsidR="00ED6B6D" w:rsidRDefault="00ED6B6D" w:rsidP="001D71EC">
      <w:pPr>
        <w:ind w:left="2160" w:hanging="2160"/>
        <w:rPr>
          <w:rFonts w:ascii="Tahoma" w:hAnsi="Tahoma" w:cs="Tahoma"/>
          <w:b/>
          <w:bCs/>
          <w:i/>
          <w:iCs/>
          <w:color w:val="FF0000"/>
          <w:sz w:val="22"/>
          <w:szCs w:val="22"/>
        </w:rPr>
      </w:pPr>
    </w:p>
    <w:p w14:paraId="46E8571F" w14:textId="62D4FB82" w:rsidR="00E01F2E" w:rsidRDefault="00F07215" w:rsidP="001D71EC">
      <w:pPr>
        <w:ind w:left="2160" w:hanging="2160"/>
        <w:rPr>
          <w:rFonts w:ascii="Tahoma" w:hAnsi="Tahoma" w:cs="Tahoma"/>
          <w:b/>
          <w:bCs/>
          <w:i/>
          <w:iCs/>
          <w:color w:val="FF0000"/>
          <w:sz w:val="22"/>
          <w:szCs w:val="22"/>
        </w:rPr>
      </w:pPr>
      <w:r w:rsidRPr="00F07215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>1</w:t>
      </w:r>
      <w:r w:rsidR="0062671B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>3:00</w:t>
      </w:r>
      <w:r w:rsidRPr="00F07215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 xml:space="preserve"> </w:t>
      </w:r>
      <w:r w:rsidR="00B001DF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 xml:space="preserve">- </w:t>
      </w:r>
      <w:r w:rsidRPr="00F07215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>1</w:t>
      </w:r>
      <w:r w:rsidR="0062671B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>5:00</w:t>
      </w:r>
      <w:r w:rsidRPr="00F07215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ab/>
      </w:r>
      <w:r w:rsidR="0064214C" w:rsidRPr="00AD6689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 xml:space="preserve">LUNCH </w:t>
      </w:r>
      <w:r w:rsidR="00AD6689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 xml:space="preserve">- Hoare Memorial Hall </w:t>
      </w:r>
      <w:r w:rsidR="00ED6B6D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 xml:space="preserve">and </w:t>
      </w:r>
      <w:r w:rsidR="00AD6689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>Bishop Partridge Hall</w:t>
      </w:r>
      <w:r w:rsidR="00813727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>, Church House</w:t>
      </w:r>
    </w:p>
    <w:p w14:paraId="39C10406" w14:textId="77777777" w:rsidR="00BC4A54" w:rsidRDefault="00BC4A54" w:rsidP="001D71EC">
      <w:pPr>
        <w:ind w:left="2160" w:hanging="2160"/>
        <w:rPr>
          <w:rFonts w:ascii="Tahoma" w:hAnsi="Tahoma" w:cs="Tahoma"/>
          <w:b/>
          <w:bCs/>
          <w:i/>
          <w:iCs/>
          <w:color w:val="FF0000"/>
          <w:sz w:val="22"/>
          <w:szCs w:val="22"/>
        </w:rPr>
      </w:pPr>
    </w:p>
    <w:p w14:paraId="2E7D6AE7" w14:textId="4C2B8D02" w:rsidR="00CD2C3C" w:rsidRPr="001E6E6B" w:rsidRDefault="006A76F9" w:rsidP="001E6E6B">
      <w:pPr>
        <w:widowControl/>
        <w:autoSpaceDE/>
        <w:autoSpaceDN/>
        <w:adjustRightInd/>
        <w:rPr>
          <w:rFonts w:ascii="Tahoma" w:hAnsi="Tahoma" w:cs="Tahoma"/>
          <w:b/>
          <w:bCs/>
          <w:sz w:val="22"/>
          <w:szCs w:val="22"/>
        </w:rPr>
      </w:pPr>
      <w:r w:rsidRPr="00E10115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1</w:t>
      </w:r>
      <w:r w:rsidR="0062671B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5:00</w:t>
      </w:r>
      <w:r w:rsidR="000550C9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- </w:t>
      </w:r>
      <w:r w:rsidR="00FF6A1B" w:rsidRPr="00E10115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1</w:t>
      </w:r>
      <w:r w:rsidR="0062671B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6</w:t>
      </w:r>
      <w:r w:rsidR="00FF6A1B" w:rsidRPr="00E10115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:30</w:t>
      </w:r>
      <w:r w:rsidR="00AF3337" w:rsidRPr="00E10115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ab/>
      </w:r>
      <w:r w:rsidR="00B038F4" w:rsidRPr="00E10115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SESSION 3:</w:t>
      </w:r>
      <w:r w:rsidR="00A77AE1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ab/>
      </w:r>
      <w:r w:rsidR="00B038F4" w:rsidRPr="00E10115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  <w:r w:rsidR="001E6E6B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FOREIGN INVESTMENT</w:t>
      </w:r>
    </w:p>
    <w:p w14:paraId="1C7ADB0A" w14:textId="5D6E4B9F" w:rsidR="00CD2C3C" w:rsidRPr="00B001DF" w:rsidRDefault="00EB263F" w:rsidP="00AB6F83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n-US"/>
        </w:rPr>
      </w:pPr>
      <w:r w:rsidRPr="00B001DF">
        <w:rPr>
          <w:rFonts w:ascii="Tahoma" w:hAnsi="Tahoma" w:cs="Tahoma"/>
          <w:b/>
          <w:bCs/>
          <w:lang w:val="en-US"/>
        </w:rPr>
        <w:t>Laurent Fabry, TEREOS</w:t>
      </w:r>
      <w:r w:rsidR="00ED5D3C" w:rsidRPr="00B001DF">
        <w:rPr>
          <w:rFonts w:ascii="Tahoma" w:hAnsi="Tahoma" w:cs="Tahoma"/>
          <w:b/>
          <w:bCs/>
          <w:lang w:val="en-US"/>
        </w:rPr>
        <w:t>, France</w:t>
      </w:r>
      <w:r w:rsidR="00BC6212" w:rsidRPr="00B001DF">
        <w:rPr>
          <w:rFonts w:ascii="Tahoma" w:hAnsi="Tahoma" w:cs="Tahoma"/>
          <w:b/>
          <w:bCs/>
          <w:lang w:val="en-US"/>
        </w:rPr>
        <w:t>*</w:t>
      </w:r>
    </w:p>
    <w:p w14:paraId="3031CE2C" w14:textId="2A6327ED" w:rsidR="00CD2C3C" w:rsidRPr="00B001DF" w:rsidRDefault="004E5B94" w:rsidP="00AB6F83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n-US"/>
        </w:rPr>
      </w:pPr>
      <w:r w:rsidRPr="00B001DF">
        <w:rPr>
          <w:rFonts w:ascii="Tahoma" w:hAnsi="Tahoma" w:cs="Tahoma"/>
          <w:b/>
          <w:bCs/>
          <w:lang w:val="en-US"/>
        </w:rPr>
        <w:t xml:space="preserve">Bharat Adlakha, Director, </w:t>
      </w:r>
      <w:r w:rsidR="00790599" w:rsidRPr="00B001DF">
        <w:rPr>
          <w:rFonts w:ascii="Tahoma" w:hAnsi="Tahoma" w:cs="Tahoma"/>
          <w:b/>
          <w:bCs/>
          <w:lang w:val="en-US"/>
        </w:rPr>
        <w:t>UTTAM SUCROTECH, India</w:t>
      </w:r>
      <w:r w:rsidRPr="00B001DF">
        <w:rPr>
          <w:rFonts w:ascii="Tahoma" w:hAnsi="Tahoma" w:cs="Tahoma"/>
          <w:b/>
          <w:bCs/>
          <w:lang w:val="en-US"/>
        </w:rPr>
        <w:t xml:space="preserve"> </w:t>
      </w:r>
    </w:p>
    <w:p w14:paraId="29A46EC2" w14:textId="6B57E8DA" w:rsidR="00CB7686" w:rsidRPr="00B001DF" w:rsidRDefault="00113ED8" w:rsidP="00AB6F83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n-US"/>
        </w:rPr>
      </w:pPr>
      <w:r w:rsidRPr="00B001DF">
        <w:rPr>
          <w:rFonts w:ascii="Tahoma" w:hAnsi="Tahoma" w:cs="Tahoma"/>
          <w:b/>
          <w:bCs/>
          <w:lang w:val="en-US"/>
        </w:rPr>
        <w:t>NORDZUCKER, Speaker TBD</w:t>
      </w:r>
      <w:r w:rsidR="00750088" w:rsidRPr="00B001DF">
        <w:rPr>
          <w:rFonts w:ascii="Tahoma" w:hAnsi="Tahoma" w:cs="Tahoma"/>
          <w:b/>
          <w:bCs/>
          <w:lang w:val="en-US"/>
        </w:rPr>
        <w:t>*</w:t>
      </w:r>
    </w:p>
    <w:p w14:paraId="01BF4907" w14:textId="3A9F3CCA" w:rsidR="00CD2C3C" w:rsidRPr="00B001DF" w:rsidRDefault="00CD2C3C" w:rsidP="001F2198">
      <w:pPr>
        <w:pStyle w:val="ListParagraph"/>
        <w:rPr>
          <w:rFonts w:ascii="Tahoma" w:hAnsi="Tahoma" w:cs="Tahoma"/>
          <w:b/>
          <w:bCs/>
          <w:lang w:val="en-US"/>
        </w:rPr>
      </w:pPr>
    </w:p>
    <w:p w14:paraId="7D10B6D3" w14:textId="0D0A572B" w:rsidR="0090628B" w:rsidRDefault="00FF6A1B" w:rsidP="00CD2C3C">
      <w:pP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</w:pPr>
      <w: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1</w:t>
      </w:r>
      <w:r w:rsidR="0062671B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6</w:t>
      </w:r>
      <w: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:30</w:t>
      </w:r>
      <w:r w:rsidR="00E977C1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-</w:t>
      </w:r>
      <w:r w:rsidR="00E977C1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1</w:t>
      </w:r>
      <w:r w:rsidR="0062671B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8</w:t>
      </w:r>
      <w: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:00</w:t>
      </w:r>
      <w:r w:rsidR="00E977C1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ab/>
      </w:r>
      <w:r w:rsidR="00230721" w:rsidRPr="00C33291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SESSION 4</w:t>
      </w:r>
      <w:r w:rsidR="002E79FE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:</w:t>
      </w:r>
      <w:r w:rsidR="002E79FE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ab/>
      </w:r>
      <w:r w:rsidR="00C26608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BEYOND SUGAR</w:t>
      </w:r>
      <w:r w:rsidR="007B725D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</w:p>
    <w:p w14:paraId="0E2043C1" w14:textId="77777777" w:rsidR="00C26608" w:rsidRPr="001F7CB8" w:rsidRDefault="00C26608" w:rsidP="00C26608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n-US"/>
        </w:rPr>
      </w:pPr>
      <w:r w:rsidRPr="001F7CB8">
        <w:rPr>
          <w:rFonts w:ascii="Tahoma" w:hAnsi="Tahoma" w:cs="Tahoma"/>
          <w:b/>
          <w:bCs/>
          <w:lang w:val="en-US"/>
        </w:rPr>
        <w:t>Dr. Stephan Meeder, Board Member S</w:t>
      </w:r>
      <w:r>
        <w:rPr>
          <w:rFonts w:ascii="Tahoma" w:hAnsi="Tahoma" w:cs="Tahoma"/>
          <w:b/>
          <w:bCs/>
          <w:lang w:val="en-US"/>
        </w:rPr>
        <w:t>Ü</w:t>
      </w:r>
      <w:r w:rsidRPr="001F7CB8">
        <w:rPr>
          <w:rFonts w:ascii="Tahoma" w:hAnsi="Tahoma" w:cs="Tahoma"/>
          <w:b/>
          <w:bCs/>
          <w:lang w:val="en-US"/>
        </w:rPr>
        <w:t xml:space="preserve">DZUCKER, Germany </w:t>
      </w:r>
    </w:p>
    <w:p w14:paraId="06D3FCA9" w14:textId="77777777" w:rsidR="00C26608" w:rsidRPr="001F7CB8" w:rsidRDefault="00C26608" w:rsidP="00C26608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n-US"/>
        </w:rPr>
      </w:pPr>
      <w:r w:rsidRPr="001F7CB8">
        <w:rPr>
          <w:rFonts w:ascii="Tahoma" w:hAnsi="Tahoma" w:cs="Tahoma"/>
          <w:b/>
          <w:bCs/>
          <w:lang w:val="en-US"/>
        </w:rPr>
        <w:t xml:space="preserve">Josien Hermans, CCO COSUN, The Innovation Center </w:t>
      </w:r>
      <w:r>
        <w:rPr>
          <w:rFonts w:ascii="Tahoma" w:hAnsi="Tahoma" w:cs="Tahoma"/>
          <w:b/>
          <w:bCs/>
          <w:lang w:val="en-US"/>
        </w:rPr>
        <w:t>and</w:t>
      </w:r>
      <w:r w:rsidRPr="001F7CB8">
        <w:rPr>
          <w:rFonts w:ascii="Tahoma" w:hAnsi="Tahoma" w:cs="Tahoma"/>
          <w:b/>
          <w:bCs/>
          <w:lang w:val="en-US"/>
        </w:rPr>
        <w:t xml:space="preserve"> its magic</w:t>
      </w:r>
    </w:p>
    <w:p w14:paraId="0D90A60E" w14:textId="77777777" w:rsidR="00C26608" w:rsidRPr="001F7CB8" w:rsidRDefault="00C26608" w:rsidP="00C26608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1F7CB8">
        <w:rPr>
          <w:rFonts w:ascii="Tahoma" w:hAnsi="Tahoma" w:cs="Tahoma"/>
          <w:b/>
          <w:bCs/>
        </w:rPr>
        <w:t>Nereo Rodriguez, Sales Manager Biopolymer Tech, SULZER, Switzerland</w:t>
      </w:r>
    </w:p>
    <w:p w14:paraId="1DEC525C" w14:textId="77777777" w:rsidR="00C26608" w:rsidRDefault="00C26608" w:rsidP="00CD2C3C">
      <w:pP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</w:pPr>
    </w:p>
    <w:p w14:paraId="4B3348AE" w14:textId="2F1EE890" w:rsidR="00A9674C" w:rsidRPr="00C67286" w:rsidRDefault="00A9674C" w:rsidP="00A9674C">
      <w:pPr>
        <w:tabs>
          <w:tab w:val="left" w:pos="855"/>
        </w:tabs>
        <w:rPr>
          <w:rFonts w:ascii="Tahoma" w:hAnsi="Tahoma" w:cs="Tahoma"/>
          <w:sz w:val="22"/>
          <w:szCs w:val="22"/>
          <w:highlight w:val="green"/>
        </w:rPr>
      </w:pPr>
      <w:r w:rsidRPr="00C67286">
        <w:rPr>
          <w:rFonts w:ascii="Tahoma" w:hAnsi="Tahoma" w:cs="Tahoma"/>
          <w:b/>
          <w:i/>
          <w:color w:val="FF0000"/>
          <w:sz w:val="22"/>
          <w:szCs w:val="22"/>
        </w:rPr>
        <w:t>18:00 - 20:</w:t>
      </w:r>
      <w:r w:rsidR="00ED32F6">
        <w:rPr>
          <w:rFonts w:ascii="Tahoma" w:hAnsi="Tahoma" w:cs="Tahoma"/>
          <w:b/>
          <w:i/>
          <w:color w:val="FF0000"/>
          <w:sz w:val="22"/>
          <w:szCs w:val="22"/>
        </w:rPr>
        <w:t>0</w:t>
      </w:r>
      <w:r w:rsidRPr="00C67286">
        <w:rPr>
          <w:rFonts w:ascii="Tahoma" w:hAnsi="Tahoma" w:cs="Tahoma"/>
          <w:b/>
          <w:i/>
          <w:color w:val="FF0000"/>
          <w:sz w:val="22"/>
          <w:szCs w:val="22"/>
        </w:rPr>
        <w:t xml:space="preserve">0 </w:t>
      </w:r>
      <w:r w:rsidR="00424912">
        <w:rPr>
          <w:rFonts w:ascii="Tahoma" w:hAnsi="Tahoma" w:cs="Tahoma"/>
          <w:b/>
          <w:i/>
          <w:color w:val="FF0000"/>
          <w:sz w:val="22"/>
          <w:szCs w:val="22"/>
        </w:rPr>
        <w:tab/>
      </w:r>
      <w:r w:rsidR="001F2905">
        <w:rPr>
          <w:rFonts w:ascii="Tahoma" w:hAnsi="Tahoma" w:cs="Tahoma"/>
          <w:b/>
          <w:i/>
          <w:color w:val="FF0000"/>
          <w:sz w:val="22"/>
          <w:szCs w:val="22"/>
        </w:rPr>
        <w:t>EVENING RECEPTION</w:t>
      </w:r>
      <w:r w:rsidR="00AD6689">
        <w:rPr>
          <w:rFonts w:ascii="Tahoma" w:hAnsi="Tahoma" w:cs="Tahoma"/>
          <w:b/>
          <w:i/>
          <w:color w:val="FF0000"/>
          <w:sz w:val="22"/>
          <w:szCs w:val="22"/>
        </w:rPr>
        <w:t xml:space="preserve"> </w:t>
      </w:r>
      <w:r w:rsidR="001318A7">
        <w:rPr>
          <w:rFonts w:ascii="Tahoma" w:hAnsi="Tahoma" w:cs="Tahoma"/>
          <w:b/>
          <w:i/>
          <w:color w:val="FF0000"/>
          <w:sz w:val="22"/>
          <w:szCs w:val="22"/>
        </w:rPr>
        <w:t xml:space="preserve">- </w:t>
      </w:r>
      <w:r w:rsidR="00AD6689">
        <w:rPr>
          <w:rFonts w:ascii="Tahoma" w:hAnsi="Tahoma" w:cs="Tahoma"/>
          <w:b/>
          <w:i/>
          <w:color w:val="FF0000"/>
          <w:sz w:val="22"/>
          <w:szCs w:val="22"/>
        </w:rPr>
        <w:t>Hoare Memorial Hall</w:t>
      </w:r>
      <w:r w:rsidR="001318A7">
        <w:rPr>
          <w:rFonts w:ascii="Tahoma" w:hAnsi="Tahoma" w:cs="Tahoma"/>
          <w:b/>
          <w:i/>
          <w:color w:val="FF0000"/>
          <w:sz w:val="22"/>
          <w:szCs w:val="22"/>
        </w:rPr>
        <w:t>, Church House</w:t>
      </w:r>
    </w:p>
    <w:p w14:paraId="223A62B3" w14:textId="77777777" w:rsidR="00A9674C" w:rsidRPr="00C67286" w:rsidRDefault="00A9674C" w:rsidP="00A9674C">
      <w:pPr>
        <w:pStyle w:val="Normal1"/>
        <w:jc w:val="center"/>
        <w:rPr>
          <w:rFonts w:ascii="Tahoma" w:hAnsi="Tahoma" w:cs="Tahoma"/>
          <w:iCs/>
          <w:color w:val="0033CC"/>
        </w:rPr>
      </w:pPr>
      <w:r w:rsidRPr="00C67286">
        <w:rPr>
          <w:rFonts w:ascii="Tahoma" w:hAnsi="Tahoma" w:cs="Tahoma"/>
          <w:iCs/>
          <w:color w:val="0033CC"/>
        </w:rPr>
        <w:t>____________________________________________</w:t>
      </w:r>
    </w:p>
    <w:p w14:paraId="34E932B6" w14:textId="77777777" w:rsidR="00A9674C" w:rsidRPr="00C01C16" w:rsidRDefault="00A9674C" w:rsidP="00A9674C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27E21F2C" w14:textId="5BBE52E7" w:rsidR="007A6611" w:rsidRPr="0064214C" w:rsidRDefault="00A9674C" w:rsidP="007A6611">
      <w:pPr>
        <w:jc w:val="center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  <w:r w:rsidRPr="0064214C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>Wednesday,</w:t>
      </w:r>
      <w:r w:rsidR="00CD2C3C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 xml:space="preserve"> 3</w:t>
      </w:r>
      <w:r w:rsidR="00CD2C3C" w:rsidRPr="00CD2C3C">
        <w:rPr>
          <w:rFonts w:ascii="Tahoma" w:hAnsi="Tahoma" w:cs="Tahoma"/>
          <w:b/>
          <w:bCs/>
          <w:color w:val="FF0000"/>
          <w:sz w:val="28"/>
          <w:szCs w:val="28"/>
          <w:u w:val="single"/>
          <w:vertAlign w:val="superscript"/>
        </w:rPr>
        <w:t>rd</w:t>
      </w:r>
      <w:r w:rsidR="00CD2C3C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 xml:space="preserve"> </w:t>
      </w:r>
      <w:r w:rsidR="00F716B8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>December</w:t>
      </w:r>
      <w:r w:rsidRPr="0064214C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 xml:space="preserve"> 202</w:t>
      </w:r>
      <w:r w:rsidR="00CD2C3C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>5</w:t>
      </w:r>
    </w:p>
    <w:p w14:paraId="34C0A7B9" w14:textId="77777777" w:rsidR="007A6611" w:rsidRPr="00C01C16" w:rsidRDefault="007A6611" w:rsidP="007A6611">
      <w:pPr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62294C62" w14:textId="6F8F1A43" w:rsidR="00CD2C3C" w:rsidRPr="00093000" w:rsidRDefault="0093337C" w:rsidP="00093000">
      <w:pPr>
        <w:rPr>
          <w:rFonts w:ascii="Tahoma" w:hAnsi="Tahoma" w:cs="Tahoma"/>
          <w:b/>
          <w:bCs/>
          <w:i/>
          <w:iCs/>
          <w:lang w:val="en-US"/>
        </w:rPr>
      </w:pPr>
      <w:bookmarkStart w:id="0" w:name="_Hlk76365457"/>
      <w:r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09:</w:t>
      </w:r>
      <w:r w:rsidR="00236E51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00</w:t>
      </w:r>
      <w:r w:rsidR="00153EDA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  <w:r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-</w:t>
      </w:r>
      <w:r w:rsidR="00153EDA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  <w:r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10:</w:t>
      </w:r>
      <w:r w:rsidR="00236E51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00</w:t>
      </w:r>
      <w:r w:rsidR="0010627A"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     </w:t>
      </w:r>
      <w:r w:rsidR="00153EDA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ab/>
      </w:r>
      <w:r w:rsidR="002826E1"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SESSION</w:t>
      </w:r>
      <w:r w:rsidR="005E755A"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  <w:r w:rsidR="000E2F79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5</w:t>
      </w:r>
      <w:r w:rsidR="00DA14AD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:</w:t>
      </w:r>
      <w:r w:rsidR="00A77AE1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ab/>
      </w:r>
      <w:r w:rsidR="00DF250A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WORKING TOGETHER</w:t>
      </w:r>
    </w:p>
    <w:p w14:paraId="656423F1" w14:textId="268CE816" w:rsidR="00CD2C3C" w:rsidRPr="009075F6" w:rsidRDefault="00093000" w:rsidP="00AB6F83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n-US"/>
        </w:rPr>
      </w:pPr>
      <w:r w:rsidRPr="009075F6">
        <w:rPr>
          <w:rFonts w:ascii="Tahoma" w:hAnsi="Tahoma" w:cs="Tahoma"/>
          <w:b/>
          <w:bCs/>
          <w:lang w:val="en-US"/>
        </w:rPr>
        <w:t>Rangsit Hiangrat, ASEAN</w:t>
      </w:r>
      <w:r w:rsidR="00FE56D5" w:rsidRPr="009075F6">
        <w:rPr>
          <w:rFonts w:ascii="Tahoma" w:hAnsi="Tahoma" w:cs="Tahoma"/>
          <w:b/>
          <w:bCs/>
          <w:lang w:val="en-US"/>
        </w:rPr>
        <w:t>*</w:t>
      </w:r>
    </w:p>
    <w:p w14:paraId="4DC3B44F" w14:textId="03B22743" w:rsidR="00CD2C3C" w:rsidRPr="009075F6" w:rsidRDefault="00F22E61" w:rsidP="00AB6F83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n-US"/>
        </w:rPr>
      </w:pPr>
      <w:r w:rsidRPr="009075F6">
        <w:rPr>
          <w:rFonts w:ascii="Tahoma" w:hAnsi="Tahoma" w:cs="Tahoma"/>
          <w:b/>
          <w:bCs/>
          <w:lang w:val="en-US"/>
        </w:rPr>
        <w:t xml:space="preserve">Alfredo Vila, President, </w:t>
      </w:r>
      <w:r w:rsidR="00093000" w:rsidRPr="009075F6">
        <w:rPr>
          <w:rFonts w:ascii="Tahoma" w:hAnsi="Tahoma" w:cs="Tahoma"/>
          <w:b/>
          <w:bCs/>
          <w:lang w:val="en-US"/>
        </w:rPr>
        <w:t>UNALA</w:t>
      </w:r>
      <w:r w:rsidR="00E462FD" w:rsidRPr="009075F6">
        <w:rPr>
          <w:rFonts w:ascii="Tahoma" w:hAnsi="Tahoma" w:cs="Tahoma"/>
          <w:b/>
          <w:bCs/>
          <w:lang w:val="en-US"/>
        </w:rPr>
        <w:t xml:space="preserve"> </w:t>
      </w:r>
    </w:p>
    <w:p w14:paraId="135093F1" w14:textId="2E4D0B6F" w:rsidR="00093000" w:rsidRPr="009075F6" w:rsidRDefault="005D062D" w:rsidP="00AB6F83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n-US"/>
        </w:rPr>
      </w:pPr>
      <w:r w:rsidRPr="009075F6">
        <w:rPr>
          <w:rFonts w:ascii="Tahoma" w:hAnsi="Tahoma" w:cs="Tahoma"/>
          <w:b/>
          <w:bCs/>
          <w:lang w:val="en-US"/>
        </w:rPr>
        <w:t xml:space="preserve">SADC </w:t>
      </w:r>
      <w:r w:rsidR="00594759" w:rsidRPr="009075F6">
        <w:rPr>
          <w:rFonts w:ascii="Tahoma" w:hAnsi="Tahoma" w:cs="Tahoma"/>
          <w:b/>
          <w:bCs/>
          <w:lang w:val="en-US"/>
        </w:rPr>
        <w:t>Producers Consultative Forum</w:t>
      </w:r>
      <w:r w:rsidR="00E462FD" w:rsidRPr="009075F6">
        <w:rPr>
          <w:rFonts w:ascii="Tahoma" w:hAnsi="Tahoma" w:cs="Tahoma"/>
          <w:b/>
          <w:bCs/>
          <w:lang w:val="en-US"/>
        </w:rPr>
        <w:t xml:space="preserve"> </w:t>
      </w:r>
      <w:r w:rsidR="00F22D4F" w:rsidRPr="009075F6">
        <w:rPr>
          <w:rFonts w:ascii="Tahoma" w:hAnsi="Tahoma" w:cs="Tahoma"/>
          <w:b/>
          <w:bCs/>
          <w:lang w:val="en-US"/>
        </w:rPr>
        <w:t>(Speaker TBD)</w:t>
      </w:r>
    </w:p>
    <w:p w14:paraId="524DF5CB" w14:textId="77777777" w:rsidR="00CD2C3C" w:rsidRPr="00F22D4F" w:rsidRDefault="00CD2C3C" w:rsidP="00CD2C3C">
      <w:pPr>
        <w:rPr>
          <w:rFonts w:ascii="Tahoma" w:hAnsi="Tahoma" w:cs="Tahoma"/>
        </w:rPr>
      </w:pPr>
    </w:p>
    <w:p w14:paraId="511D6B9F" w14:textId="578CF38A" w:rsidR="00F678C9" w:rsidRPr="00C06A92" w:rsidRDefault="00B96C2F" w:rsidP="00B96C2F">
      <w:pPr>
        <w:spacing w:after="160" w:line="259" w:lineRule="auto"/>
        <w:contextualSpacing/>
        <w:rPr>
          <w:rFonts w:ascii="Tahoma" w:hAnsi="Tahoma" w:cs="Tahoma"/>
          <w:b/>
          <w:bCs/>
          <w:i/>
          <w:iCs/>
          <w:color w:val="FF0000"/>
          <w:sz w:val="22"/>
          <w:szCs w:val="22"/>
        </w:rPr>
      </w:pPr>
      <w:r w:rsidRPr="00C06A92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>10:</w:t>
      </w:r>
      <w:r w:rsidR="00236E51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>00</w:t>
      </w:r>
      <w:r w:rsidR="00C06A92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 xml:space="preserve"> </w:t>
      </w:r>
      <w:r w:rsidRPr="00C06A92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>-</w:t>
      </w:r>
      <w:r w:rsidR="00C06A92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 xml:space="preserve"> </w:t>
      </w:r>
      <w:r w:rsidRPr="00C06A92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>10:</w:t>
      </w:r>
      <w:r w:rsidR="00236E51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>30</w:t>
      </w:r>
      <w:r w:rsidR="008C076C" w:rsidRPr="00C06A92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 xml:space="preserve">        </w:t>
      </w:r>
      <w:r w:rsidR="00964CD8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 xml:space="preserve"> </w:t>
      </w:r>
      <w:r w:rsidR="00016D5D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 xml:space="preserve"> </w:t>
      </w:r>
      <w:r w:rsidR="008C076C" w:rsidRPr="00C06A92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>Coffee Break</w:t>
      </w:r>
    </w:p>
    <w:p w14:paraId="65787701" w14:textId="77777777" w:rsidR="00B038F4" w:rsidRDefault="00B038F4" w:rsidP="00B038F4">
      <w:pPr>
        <w:rPr>
          <w:rFonts w:ascii="Tahoma" w:hAnsi="Tahoma" w:cs="Tahoma"/>
          <w:sz w:val="22"/>
          <w:szCs w:val="22"/>
        </w:rPr>
      </w:pPr>
    </w:p>
    <w:p w14:paraId="6D8166F9" w14:textId="396425FA" w:rsidR="00705A2F" w:rsidRPr="00C01C16" w:rsidRDefault="00705A2F" w:rsidP="00705A2F">
      <w:pPr>
        <w:ind w:left="2160" w:hanging="2160"/>
        <w:rPr>
          <w:rFonts w:ascii="Tahoma" w:hAnsi="Tahoma" w:cs="Tahoma"/>
          <w:b/>
          <w:bCs/>
          <w:i/>
          <w:iCs/>
          <w:color w:val="0000FF"/>
          <w:sz w:val="22"/>
          <w:szCs w:val="22"/>
        </w:rPr>
      </w:pPr>
      <w: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10:30</w:t>
      </w:r>
      <w:r w:rsidR="00ED7FA2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  <w:r w:rsidR="0058389D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-11:</w:t>
      </w:r>
      <w:r w:rsidR="00CE16D0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30</w:t>
      </w:r>
      <w:r w:rsidR="0058389D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           </w:t>
      </w:r>
      <w:r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SESSION </w:t>
      </w:r>
      <w:r w:rsidR="00CF4004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6</w:t>
      </w:r>
      <w: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:</w:t>
      </w:r>
      <w:r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ab/>
      </w:r>
      <w:r w:rsidR="00371C9E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DECARBONIZATION</w:t>
      </w:r>
    </w:p>
    <w:p w14:paraId="31CA4934" w14:textId="06B05542" w:rsidR="00CD2C3C" w:rsidRPr="004A34F7" w:rsidRDefault="00371C9E" w:rsidP="004A34F7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n-US"/>
        </w:rPr>
      </w:pPr>
      <w:r w:rsidRPr="00ED7FA2">
        <w:rPr>
          <w:rFonts w:ascii="Tahoma" w:hAnsi="Tahoma" w:cs="Tahoma"/>
          <w:b/>
          <w:bCs/>
          <w:lang w:val="en-US"/>
        </w:rPr>
        <w:t>Vijay Nirani, TruAlt Bioenergy, INDIA*</w:t>
      </w:r>
    </w:p>
    <w:p w14:paraId="3867228A" w14:textId="37D2C2C6" w:rsidR="00CD2C3C" w:rsidRDefault="002A1A3C" w:rsidP="00BE7E13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pt-BR"/>
        </w:rPr>
      </w:pPr>
      <w:r w:rsidRPr="00BE7E13">
        <w:rPr>
          <w:rFonts w:ascii="Tahoma" w:hAnsi="Tahoma" w:cs="Tahoma"/>
          <w:b/>
          <w:bCs/>
          <w:lang w:val="pt-BR"/>
        </w:rPr>
        <w:t>David Carpintero,</w:t>
      </w:r>
      <w:r w:rsidR="00452F42" w:rsidRPr="00BE7E13">
        <w:rPr>
          <w:rFonts w:ascii="Tahoma" w:hAnsi="Tahoma" w:cs="Tahoma"/>
          <w:b/>
          <w:bCs/>
          <w:lang w:val="pt-BR"/>
        </w:rPr>
        <w:t xml:space="preserve"> Director</w:t>
      </w:r>
      <w:r w:rsidR="00A93435">
        <w:rPr>
          <w:rFonts w:ascii="Tahoma" w:hAnsi="Tahoma" w:cs="Tahoma"/>
          <w:b/>
          <w:bCs/>
          <w:lang w:val="pt-BR"/>
        </w:rPr>
        <w:t xml:space="preserve"> General</w:t>
      </w:r>
      <w:r w:rsidR="005F4408">
        <w:rPr>
          <w:rFonts w:ascii="Tahoma" w:hAnsi="Tahoma" w:cs="Tahoma"/>
          <w:b/>
          <w:bCs/>
          <w:lang w:val="pt-BR"/>
        </w:rPr>
        <w:t>, e</w:t>
      </w:r>
      <w:r w:rsidRPr="00BE7E13">
        <w:rPr>
          <w:rFonts w:ascii="Tahoma" w:hAnsi="Tahoma" w:cs="Tahoma"/>
          <w:b/>
          <w:bCs/>
          <w:lang w:val="pt-BR"/>
        </w:rPr>
        <w:t>PURE, EU</w:t>
      </w:r>
    </w:p>
    <w:p w14:paraId="6629F1A4" w14:textId="0EC34615" w:rsidR="00F64EC5" w:rsidRPr="00ED7FA2" w:rsidRDefault="00F64EC5" w:rsidP="00F64EC5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n-US"/>
        </w:rPr>
      </w:pPr>
      <w:r w:rsidRPr="00ED7FA2">
        <w:rPr>
          <w:rFonts w:ascii="Tahoma" w:hAnsi="Tahoma" w:cs="Tahoma"/>
          <w:b/>
          <w:bCs/>
          <w:lang w:val="en-US"/>
        </w:rPr>
        <w:t>David Brandes, CEO, Planetary, Switzerland</w:t>
      </w:r>
      <w:r w:rsidR="00F3473C">
        <w:rPr>
          <w:rFonts w:ascii="Tahoma" w:hAnsi="Tahoma" w:cs="Tahoma"/>
          <w:b/>
          <w:bCs/>
          <w:lang w:val="en-US"/>
        </w:rPr>
        <w:t>*</w:t>
      </w:r>
    </w:p>
    <w:p w14:paraId="722801C2" w14:textId="77777777" w:rsidR="00F64EC5" w:rsidRPr="00D76C9C" w:rsidRDefault="00F64EC5" w:rsidP="00F64EC5">
      <w:pPr>
        <w:pStyle w:val="ListParagraph"/>
        <w:ind w:left="2520"/>
        <w:rPr>
          <w:rFonts w:ascii="Tahoma" w:hAnsi="Tahoma" w:cs="Tahoma"/>
          <w:lang w:val="en-ZA"/>
        </w:rPr>
      </w:pPr>
    </w:p>
    <w:p w14:paraId="31D98AE4" w14:textId="77777777" w:rsidR="00CD2C3C" w:rsidRPr="00B10DAB" w:rsidRDefault="00CD2C3C" w:rsidP="008C076C">
      <w:pP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</w:pPr>
    </w:p>
    <w:p w14:paraId="09717558" w14:textId="0F1D40F2" w:rsidR="00D76C9C" w:rsidRDefault="008C076C" w:rsidP="00CD2C3C">
      <w:pP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</w:pPr>
      <w:r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1</w:t>
      </w:r>
      <w:r w:rsidR="0058389D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1:</w:t>
      </w:r>
      <w:r w:rsidR="00CE16D0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3</w:t>
      </w:r>
      <w:r w:rsidR="0058389D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0</w:t>
      </w:r>
      <w:r w:rsidR="00781FDB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  <w:r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-</w:t>
      </w:r>
      <w:r w:rsidR="00781FDB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  <w:r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12:</w:t>
      </w:r>
      <w:r w:rsidR="009437E0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30</w:t>
      </w:r>
      <w:r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  <w:r w:rsidR="00781FDB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ab/>
      </w:r>
      <w:r w:rsidR="00B038F4"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SESSION </w:t>
      </w:r>
      <w:r w:rsidR="0082453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7</w:t>
      </w:r>
      <w:r w:rsidR="00B038F4"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:</w:t>
      </w:r>
      <w:r w:rsidR="00305ADE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ab/>
      </w:r>
      <w:r w:rsidR="002202CF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THINKING OUTSIDE THE BOX</w:t>
      </w:r>
    </w:p>
    <w:p w14:paraId="4F6A9388" w14:textId="1A903001" w:rsidR="00CD2C3C" w:rsidRPr="00ED7FA2" w:rsidRDefault="002202CF" w:rsidP="008978DD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pt-BR"/>
        </w:rPr>
      </w:pPr>
      <w:r w:rsidRPr="00ED7FA2">
        <w:rPr>
          <w:rFonts w:ascii="Tahoma" w:hAnsi="Tahoma" w:cs="Tahoma"/>
          <w:b/>
          <w:bCs/>
          <w:lang w:val="pt-BR"/>
        </w:rPr>
        <w:t>Mariana Granelli, Usina Granelli, Brazil</w:t>
      </w:r>
    </w:p>
    <w:p w14:paraId="46AAB5E0" w14:textId="75CA081B" w:rsidR="00CD2C3C" w:rsidRDefault="00396DB1" w:rsidP="00AB6F83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n-US"/>
        </w:rPr>
      </w:pPr>
      <w:r w:rsidRPr="00ED7FA2">
        <w:rPr>
          <w:rFonts w:ascii="Tahoma" w:hAnsi="Tahoma" w:cs="Tahoma"/>
          <w:b/>
          <w:bCs/>
          <w:lang w:val="en-US"/>
        </w:rPr>
        <w:t>Lars Knutstad, GENOMATICA</w:t>
      </w:r>
      <w:r w:rsidR="00427BEF" w:rsidRPr="00ED7FA2">
        <w:rPr>
          <w:rFonts w:ascii="Tahoma" w:hAnsi="Tahoma" w:cs="Tahoma"/>
          <w:b/>
          <w:bCs/>
          <w:lang w:val="en-US"/>
        </w:rPr>
        <w:t>, USA</w:t>
      </w:r>
      <w:r w:rsidR="006A70E0" w:rsidRPr="00ED7FA2">
        <w:rPr>
          <w:rFonts w:ascii="Tahoma" w:hAnsi="Tahoma" w:cs="Tahoma"/>
          <w:b/>
          <w:bCs/>
          <w:lang w:val="en-US"/>
        </w:rPr>
        <w:t>*</w:t>
      </w:r>
    </w:p>
    <w:p w14:paraId="4A1B83FD" w14:textId="438B3D23" w:rsidR="005537CE" w:rsidRPr="005537CE" w:rsidRDefault="00507B35" w:rsidP="005537CE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lang w:val="en-US"/>
        </w:rPr>
        <w:t xml:space="preserve">Alan Chandler, </w:t>
      </w:r>
      <w:r w:rsidR="005537CE" w:rsidRPr="005537CE">
        <w:rPr>
          <w:rFonts w:ascii="Tahoma" w:hAnsi="Tahoma" w:cs="Tahoma"/>
          <w:b/>
          <w:bCs/>
        </w:rPr>
        <w:t xml:space="preserve">Reader in Architecture, Research Impact Leader </w:t>
      </w:r>
      <w:r w:rsidR="00F3473C">
        <w:rPr>
          <w:rFonts w:ascii="Tahoma" w:hAnsi="Tahoma" w:cs="Tahoma"/>
          <w:b/>
          <w:bCs/>
        </w:rPr>
        <w:t>&amp;</w:t>
      </w:r>
      <w:r w:rsidR="005537CE" w:rsidRPr="005537CE">
        <w:rPr>
          <w:rFonts w:ascii="Tahoma" w:hAnsi="Tahoma" w:cs="Tahoma"/>
          <w:b/>
          <w:bCs/>
        </w:rPr>
        <w:t xml:space="preserve"> Co-Creator of Sugarcrete</w:t>
      </w:r>
      <w:r w:rsidR="005537CE">
        <w:rPr>
          <w:rFonts w:ascii="Tahoma" w:hAnsi="Tahoma" w:cs="Tahoma"/>
          <w:b/>
          <w:bCs/>
        </w:rPr>
        <w:t>, University of East London</w:t>
      </w:r>
    </w:p>
    <w:p w14:paraId="09C3A8E4" w14:textId="77777777" w:rsidR="00F64EC5" w:rsidRDefault="00F64EC5" w:rsidP="00F64EC5">
      <w:pPr>
        <w:rPr>
          <w:rFonts w:ascii="Tahoma" w:hAnsi="Tahoma" w:cs="Tahoma"/>
          <w:b/>
          <w:bCs/>
          <w:lang w:val="en-US"/>
        </w:rPr>
      </w:pPr>
    </w:p>
    <w:p w14:paraId="2158B8F5" w14:textId="77777777" w:rsidR="00F64EC5" w:rsidRPr="00F64EC5" w:rsidRDefault="00F64EC5" w:rsidP="00F64EC5">
      <w:pPr>
        <w:rPr>
          <w:rFonts w:ascii="Tahoma" w:hAnsi="Tahoma" w:cs="Tahoma"/>
          <w:b/>
          <w:bCs/>
          <w:lang w:val="en-US"/>
        </w:rPr>
      </w:pPr>
    </w:p>
    <w:p w14:paraId="327F1DA7" w14:textId="42DD8267" w:rsidR="00921663" w:rsidRDefault="008C076C" w:rsidP="00CD2C3C">
      <w:pP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</w:pPr>
      <w:r w:rsidRPr="002B142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12:</w:t>
      </w:r>
      <w:r w:rsidR="009437E0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3</w:t>
      </w:r>
      <w:r w:rsidRPr="002B142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0</w:t>
      </w:r>
      <w:r w:rsidR="00EC1611" w:rsidRPr="002B142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  <w:r w:rsidRPr="002B142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-</w:t>
      </w:r>
      <w:r w:rsidR="00EC1611" w:rsidRPr="002B142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  <w:r w:rsidRPr="002B142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1</w:t>
      </w:r>
      <w:r w:rsidR="009437E0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3</w:t>
      </w:r>
      <w:r w:rsidR="008C1592" w:rsidRPr="002B142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:</w:t>
      </w:r>
      <w:r w:rsidR="009437E0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00</w:t>
      </w:r>
      <w:r w:rsidR="008C1592" w:rsidRPr="002B142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        </w:t>
      </w:r>
      <w:r w:rsidR="00564FD4" w:rsidRPr="002B142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KEYNOTE SPEAKER:</w:t>
      </w:r>
      <w:r w:rsidR="002B1426" w:rsidRPr="002B142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</w:p>
    <w:p w14:paraId="2DE08AAF" w14:textId="73074323" w:rsidR="000576F5" w:rsidRPr="00B63EED" w:rsidRDefault="000576F5" w:rsidP="00B63EED">
      <w:pPr>
        <w:pStyle w:val="ListParagraph"/>
        <w:numPr>
          <w:ilvl w:val="0"/>
          <w:numId w:val="5"/>
        </w:numPr>
        <w:rPr>
          <w:rFonts w:ascii="Tahoma" w:hAnsi="Tahoma" w:cs="Tahoma"/>
          <w:b/>
          <w:bCs/>
        </w:rPr>
      </w:pPr>
      <w:r w:rsidRPr="00B63EED">
        <w:rPr>
          <w:rFonts w:ascii="Tahoma" w:hAnsi="Tahoma" w:cs="Tahoma"/>
          <w:b/>
          <w:bCs/>
        </w:rPr>
        <w:t>Dr. Alex Guerra, Director, Institute for the Study of Climate Change (ICC), Guatemala</w:t>
      </w:r>
    </w:p>
    <w:p w14:paraId="165BAB92" w14:textId="77777777" w:rsidR="00CD2C3C" w:rsidRPr="000576F5" w:rsidRDefault="00CD2C3C" w:rsidP="00CD2C3C">
      <w:pP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</w:pPr>
    </w:p>
    <w:p w14:paraId="630720A5" w14:textId="4D048E96" w:rsidR="000A213B" w:rsidRDefault="008B21A1" w:rsidP="000B46E4">
      <w:pPr>
        <w:spacing w:after="160" w:line="259" w:lineRule="auto"/>
        <w:contextualSpacing/>
        <w:rPr>
          <w:rFonts w:ascii="Tahoma" w:hAnsi="Tahoma" w:cs="Tahoma"/>
          <w:b/>
          <w:bCs/>
          <w:i/>
          <w:iCs/>
          <w:color w:val="FF0000"/>
        </w:rPr>
      </w:pPr>
      <w:r w:rsidRPr="00AD2966">
        <w:rPr>
          <w:rFonts w:ascii="Tahoma" w:hAnsi="Tahoma" w:cs="Tahoma"/>
          <w:b/>
          <w:bCs/>
          <w:i/>
          <w:iCs/>
          <w:color w:val="FF0000"/>
        </w:rPr>
        <w:t>1</w:t>
      </w:r>
      <w:r w:rsidR="009437E0">
        <w:rPr>
          <w:rFonts w:ascii="Tahoma" w:hAnsi="Tahoma" w:cs="Tahoma"/>
          <w:b/>
          <w:bCs/>
          <w:i/>
          <w:iCs/>
          <w:color w:val="FF0000"/>
        </w:rPr>
        <w:t>3:00</w:t>
      </w:r>
      <w:r w:rsidR="00AD2966">
        <w:rPr>
          <w:rFonts w:ascii="Tahoma" w:hAnsi="Tahoma" w:cs="Tahoma"/>
          <w:b/>
          <w:bCs/>
          <w:i/>
          <w:iCs/>
          <w:color w:val="FF0000"/>
        </w:rPr>
        <w:t xml:space="preserve"> </w:t>
      </w:r>
      <w:r w:rsidR="001F7CB8">
        <w:rPr>
          <w:rFonts w:ascii="Tahoma" w:hAnsi="Tahoma" w:cs="Tahoma"/>
          <w:b/>
          <w:bCs/>
          <w:i/>
          <w:iCs/>
          <w:color w:val="FF0000"/>
        </w:rPr>
        <w:t>-</w:t>
      </w:r>
      <w:r w:rsidR="00AD2966">
        <w:rPr>
          <w:rFonts w:ascii="Tahoma" w:hAnsi="Tahoma" w:cs="Tahoma"/>
          <w:b/>
          <w:bCs/>
          <w:i/>
          <w:iCs/>
          <w:color w:val="FF0000"/>
        </w:rPr>
        <w:t xml:space="preserve"> </w:t>
      </w:r>
      <w:r w:rsidRPr="00AD2966">
        <w:rPr>
          <w:rFonts w:ascii="Tahoma" w:hAnsi="Tahoma" w:cs="Tahoma"/>
          <w:b/>
          <w:bCs/>
          <w:i/>
          <w:iCs/>
          <w:color w:val="FF0000"/>
        </w:rPr>
        <w:t>1</w:t>
      </w:r>
      <w:r w:rsidR="009437E0">
        <w:rPr>
          <w:rFonts w:ascii="Tahoma" w:hAnsi="Tahoma" w:cs="Tahoma"/>
          <w:b/>
          <w:bCs/>
          <w:i/>
          <w:iCs/>
          <w:color w:val="FF0000"/>
        </w:rPr>
        <w:t>5:00</w:t>
      </w:r>
      <w:r w:rsidRPr="00AD2966">
        <w:rPr>
          <w:rFonts w:ascii="Tahoma" w:hAnsi="Tahoma" w:cs="Tahoma"/>
          <w:b/>
          <w:bCs/>
          <w:i/>
          <w:iCs/>
          <w:color w:val="FF0000"/>
        </w:rPr>
        <w:t xml:space="preserve">       LUNCH</w:t>
      </w:r>
      <w:r w:rsidR="00A73666">
        <w:rPr>
          <w:rFonts w:ascii="Tahoma" w:hAnsi="Tahoma" w:cs="Tahoma"/>
          <w:b/>
          <w:bCs/>
          <w:i/>
          <w:iCs/>
          <w:color w:val="FF0000"/>
        </w:rPr>
        <w:t xml:space="preserve"> – Delegates own arrangements </w:t>
      </w:r>
    </w:p>
    <w:p w14:paraId="1C05F374" w14:textId="77777777" w:rsidR="00593C8D" w:rsidRDefault="00593C8D" w:rsidP="000B46E4">
      <w:pPr>
        <w:spacing w:after="160" w:line="259" w:lineRule="auto"/>
        <w:contextualSpacing/>
        <w:rPr>
          <w:rFonts w:ascii="Tahoma" w:hAnsi="Tahoma" w:cs="Tahoma"/>
          <w:sz w:val="22"/>
          <w:szCs w:val="22"/>
        </w:rPr>
      </w:pPr>
    </w:p>
    <w:p w14:paraId="05CECC3C" w14:textId="12468076" w:rsidR="00CD2C3C" w:rsidRPr="001F7CB8" w:rsidRDefault="008B21A1" w:rsidP="001F7CB8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1</w:t>
      </w:r>
      <w:r w:rsidR="009437E0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5</w:t>
      </w:r>
      <w: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:</w:t>
      </w:r>
      <w:r w:rsidR="009437E0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0</w:t>
      </w:r>
      <w: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0</w:t>
      </w:r>
      <w:r w:rsidR="00AD296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  <w:r w:rsidR="001F7CB8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-</w:t>
      </w:r>
      <w:r w:rsidR="00AD296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1</w:t>
      </w:r>
      <w:r w:rsidR="009437E0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6:</w:t>
      </w:r>
      <w: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30   </w:t>
      </w:r>
      <w:r w:rsidR="0071789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ab/>
      </w:r>
      <w:r w:rsidR="002826E1"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SESSION </w:t>
      </w:r>
      <w:r w:rsidR="00426450"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8</w:t>
      </w:r>
      <w:r w:rsidR="00E31929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:</w:t>
      </w:r>
      <w:r w:rsidR="0065677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ab/>
      </w:r>
      <w:r w:rsidR="00C26608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FROM THE GROWING SIDE </w:t>
      </w:r>
    </w:p>
    <w:p w14:paraId="0CD8AF36" w14:textId="77777777" w:rsidR="00C26608" w:rsidRPr="009075F6" w:rsidRDefault="00C26608" w:rsidP="00C26608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pt-BR"/>
        </w:rPr>
      </w:pPr>
      <w:r w:rsidRPr="009075F6">
        <w:rPr>
          <w:rFonts w:ascii="Tahoma" w:hAnsi="Tahoma" w:cs="Tahoma"/>
          <w:b/>
          <w:bCs/>
          <w:lang w:val="pt-BR"/>
        </w:rPr>
        <w:t>Almir Torcato, Gestor Executivo, CANAOESTE, Brazil</w:t>
      </w:r>
    </w:p>
    <w:p w14:paraId="6FC65E9D" w14:textId="77777777" w:rsidR="00C26608" w:rsidRPr="009075F6" w:rsidRDefault="00C26608" w:rsidP="00C26608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n-US"/>
        </w:rPr>
      </w:pPr>
      <w:r w:rsidRPr="009075F6">
        <w:rPr>
          <w:rFonts w:ascii="Tahoma" w:hAnsi="Tahoma" w:cs="Tahoma"/>
          <w:b/>
          <w:bCs/>
          <w:lang w:val="en-US"/>
        </w:rPr>
        <w:t xml:space="preserve">Christopher (Kit) Papworth, Sugar Board Chair, NFU, UK </w:t>
      </w:r>
    </w:p>
    <w:p w14:paraId="2828AF7D" w14:textId="77777777" w:rsidR="00C26608" w:rsidRPr="009075F6" w:rsidRDefault="00C26608" w:rsidP="00C26608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n-US"/>
        </w:rPr>
      </w:pPr>
      <w:r w:rsidRPr="009075F6">
        <w:rPr>
          <w:rFonts w:ascii="Tahoma" w:hAnsi="Tahoma" w:cs="Tahoma"/>
          <w:b/>
          <w:bCs/>
          <w:lang w:val="en-US"/>
        </w:rPr>
        <w:t>United Beet Seeds, Speaker TBD</w:t>
      </w:r>
    </w:p>
    <w:p w14:paraId="57D6EDCC" w14:textId="77777777" w:rsidR="00CD2C3C" w:rsidRPr="00641AD5" w:rsidRDefault="00CD2C3C" w:rsidP="00CD2C3C">
      <w:pPr>
        <w:rPr>
          <w:rFonts w:ascii="Tahoma" w:hAnsi="Tahoma" w:cs="Tahoma"/>
          <w:b/>
          <w:bCs/>
          <w:i/>
          <w:iCs/>
        </w:rPr>
      </w:pPr>
    </w:p>
    <w:p w14:paraId="10F1E45A" w14:textId="52770BD7" w:rsidR="00CD2C3C" w:rsidRPr="000576F5" w:rsidRDefault="00010FBA" w:rsidP="000576F5">
      <w:pPr>
        <w:spacing w:line="259" w:lineRule="auto"/>
        <w:contextualSpacing/>
        <w:rPr>
          <w:rFonts w:ascii="Tahoma" w:hAnsi="Tahoma" w:cs="Tahoma"/>
          <w:b/>
          <w:bCs/>
          <w:i/>
          <w:iCs/>
          <w:color w:val="0000FF"/>
          <w:sz w:val="22"/>
          <w:szCs w:val="22"/>
        </w:rPr>
      </w:pPr>
      <w:r w:rsidRPr="00FA1B0D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1</w:t>
      </w:r>
      <w:r w:rsidR="002A74E7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6:30</w:t>
      </w:r>
      <w:r w:rsidR="008677E0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  <w:r w:rsidRPr="00FA1B0D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-</w:t>
      </w:r>
      <w:r w:rsidR="008677E0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</w:t>
      </w:r>
      <w:r w:rsidRPr="00FA1B0D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1</w:t>
      </w:r>
      <w:r w:rsidR="002A74E7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7:15</w:t>
      </w:r>
      <w:r w:rsidR="00392ED0" w:rsidRPr="00FA1B0D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       </w:t>
      </w:r>
      <w:r w:rsidR="0065677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ab/>
      </w:r>
      <w:r w:rsidR="000576F5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KEYNOTE CLOSING ADDRESS</w:t>
      </w:r>
    </w:p>
    <w:p w14:paraId="1BC01804" w14:textId="0881E0EC" w:rsidR="009402AF" w:rsidRPr="008677E0" w:rsidRDefault="009402AF" w:rsidP="000576F5">
      <w:pPr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</w:pPr>
      <w:r w:rsidRPr="008677E0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 xml:space="preserve">                              </w:t>
      </w:r>
      <w:r w:rsidR="008677E0" w:rsidRPr="008677E0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ab/>
      </w:r>
      <w:r w:rsidR="00415DCB" w:rsidRPr="008677E0">
        <w:rPr>
          <w:rFonts w:ascii="Tahoma" w:hAnsi="Tahoma" w:cs="Tahoma"/>
          <w:b/>
          <w:bCs/>
          <w:i/>
          <w:iCs/>
          <w:color w:val="0000FF"/>
          <w:sz w:val="22"/>
          <w:szCs w:val="22"/>
          <w:lang w:val="en-US"/>
        </w:rPr>
        <w:t>ENERGY, BIOFUELS &amp; SUSTAINABILITY</w:t>
      </w:r>
    </w:p>
    <w:p w14:paraId="31FDEC03" w14:textId="5E7D2D2C" w:rsidR="000576F5" w:rsidRPr="008677E0" w:rsidRDefault="000576F5" w:rsidP="008677E0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lang w:val="en-US"/>
        </w:rPr>
      </w:pPr>
      <w:r w:rsidRPr="008677E0">
        <w:rPr>
          <w:rFonts w:ascii="Tahoma" w:hAnsi="Tahoma" w:cs="Tahoma"/>
          <w:b/>
          <w:bCs/>
          <w:lang w:val="en-US"/>
        </w:rPr>
        <w:t xml:space="preserve">Dolors Montserrat, </w:t>
      </w:r>
      <w:r w:rsidR="009402AF" w:rsidRPr="008677E0">
        <w:rPr>
          <w:rFonts w:ascii="Tahoma" w:hAnsi="Tahoma" w:cs="Tahoma"/>
          <w:b/>
          <w:bCs/>
          <w:lang w:val="en-US"/>
        </w:rPr>
        <w:t>Member, European Parliament</w:t>
      </w:r>
      <w:r w:rsidR="00415DCB" w:rsidRPr="008677E0">
        <w:rPr>
          <w:rFonts w:ascii="Tahoma" w:hAnsi="Tahoma" w:cs="Tahoma"/>
          <w:b/>
          <w:bCs/>
          <w:lang w:val="en-US"/>
        </w:rPr>
        <w:t>*</w:t>
      </w:r>
    </w:p>
    <w:p w14:paraId="3B67BE68" w14:textId="2F945D4D" w:rsidR="0058389D" w:rsidRPr="00590910" w:rsidRDefault="00590910" w:rsidP="0058389D">
      <w:pPr>
        <w:ind w:left="2160" w:hanging="2160"/>
        <w:rPr>
          <w:rFonts w:ascii="Tahoma" w:hAnsi="Tahoma" w:cs="Tahoma"/>
          <w:b/>
          <w:bCs/>
          <w:i/>
          <w:iCs/>
          <w:color w:val="0000FF"/>
          <w:sz w:val="22"/>
          <w:szCs w:val="22"/>
        </w:rPr>
      </w:pPr>
      <w:r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                                                                       </w:t>
      </w:r>
    </w:p>
    <w:p w14:paraId="36273DEB" w14:textId="36E9FE3B" w:rsidR="00D640D2" w:rsidRPr="00C01C16" w:rsidRDefault="002826E1" w:rsidP="00BC5E83">
      <w:pPr>
        <w:rPr>
          <w:rFonts w:ascii="Tahoma" w:hAnsi="Tahoma" w:cs="Tahoma"/>
          <w:b/>
          <w:bCs/>
          <w:i/>
          <w:color w:val="0000FF"/>
          <w:sz w:val="22"/>
          <w:szCs w:val="22"/>
        </w:rPr>
      </w:pPr>
      <w:r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1</w:t>
      </w:r>
      <w:r w:rsidR="008B21A1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6:</w:t>
      </w:r>
      <w:r w:rsidR="00614E27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30</w:t>
      </w:r>
      <w:r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ab/>
      </w:r>
      <w:r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ab/>
      </w:r>
      <w:r w:rsidR="00F70913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ab/>
      </w:r>
      <w:r w:rsidRPr="00C01C16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>END</w:t>
      </w:r>
      <w:bookmarkEnd w:id="0"/>
      <w:r w:rsidR="00BC5E83">
        <w:rPr>
          <w:rFonts w:ascii="Tahoma" w:hAnsi="Tahoma" w:cs="Tahoma"/>
          <w:b/>
          <w:bCs/>
          <w:i/>
          <w:iCs/>
          <w:color w:val="0000FF"/>
          <w:sz w:val="22"/>
          <w:szCs w:val="22"/>
        </w:rPr>
        <w:t xml:space="preserve">: </w:t>
      </w:r>
      <w:r w:rsidR="00D640D2" w:rsidRPr="00C01C16">
        <w:rPr>
          <w:rFonts w:ascii="Tahoma" w:hAnsi="Tahoma" w:cs="Tahoma"/>
          <w:b/>
          <w:bCs/>
          <w:i/>
          <w:color w:val="0000FF"/>
          <w:sz w:val="22"/>
          <w:szCs w:val="22"/>
        </w:rPr>
        <w:t xml:space="preserve">Conclusions &amp; wrap-up </w:t>
      </w:r>
    </w:p>
    <w:p w14:paraId="668416CD" w14:textId="77777777" w:rsidR="00433F5E" w:rsidRDefault="00433F5E" w:rsidP="005C1061">
      <w:pPr>
        <w:pStyle w:val="BodyText3"/>
        <w:tabs>
          <w:tab w:val="left" w:pos="3402"/>
        </w:tabs>
        <w:rPr>
          <w:rFonts w:ascii="Tahoma" w:hAnsi="Tahoma" w:cs="Tahoma"/>
          <w:b/>
          <w:bCs/>
          <w:sz w:val="20"/>
          <w:szCs w:val="20"/>
        </w:rPr>
      </w:pPr>
    </w:p>
    <w:p w14:paraId="6237E8EF" w14:textId="122BCF19" w:rsidR="00433F5E" w:rsidRDefault="00415DCB" w:rsidP="00415DCB">
      <w:pPr>
        <w:pStyle w:val="BodyText3"/>
        <w:tabs>
          <w:tab w:val="left" w:pos="3402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*Invited</w:t>
      </w:r>
    </w:p>
    <w:p w14:paraId="38D70B9F" w14:textId="746BAF7B" w:rsidR="00A9674C" w:rsidRDefault="00A9674C" w:rsidP="005C1061">
      <w:pPr>
        <w:pStyle w:val="BodyText3"/>
        <w:tabs>
          <w:tab w:val="left" w:pos="3402"/>
        </w:tabs>
        <w:rPr>
          <w:rFonts w:ascii="Tahoma" w:hAnsi="Tahoma" w:cs="Tahoma"/>
          <w:b/>
          <w:bCs/>
          <w:sz w:val="20"/>
          <w:szCs w:val="20"/>
        </w:rPr>
      </w:pPr>
      <w:r w:rsidRPr="006B4A7D">
        <w:rPr>
          <w:rFonts w:ascii="Tahoma" w:hAnsi="Tahoma" w:cs="Tahoma"/>
          <w:b/>
          <w:bCs/>
          <w:sz w:val="20"/>
          <w:szCs w:val="20"/>
        </w:rPr>
        <w:t>For reasons not under the organizers’ control, this agenda may be altered until the date of the event.</w:t>
      </w:r>
    </w:p>
    <w:p w14:paraId="1D538EE7" w14:textId="77777777" w:rsidR="00A758E5" w:rsidRDefault="00A758E5" w:rsidP="005C1061">
      <w:pPr>
        <w:pStyle w:val="BodyText3"/>
        <w:tabs>
          <w:tab w:val="left" w:pos="3402"/>
        </w:tabs>
        <w:rPr>
          <w:rFonts w:ascii="Tahoma" w:hAnsi="Tahoma" w:cs="Tahoma"/>
          <w:b/>
          <w:bCs/>
          <w:sz w:val="20"/>
          <w:szCs w:val="20"/>
        </w:rPr>
      </w:pPr>
    </w:p>
    <w:p w14:paraId="2C9CFE84" w14:textId="77777777" w:rsidR="00A758E5" w:rsidRDefault="00A758E5" w:rsidP="005C1061">
      <w:pPr>
        <w:pStyle w:val="BodyText3"/>
        <w:tabs>
          <w:tab w:val="left" w:pos="3402"/>
        </w:tabs>
        <w:rPr>
          <w:rFonts w:ascii="Tahoma" w:hAnsi="Tahoma" w:cs="Tahoma"/>
          <w:b/>
          <w:bCs/>
          <w:sz w:val="20"/>
          <w:szCs w:val="20"/>
        </w:rPr>
      </w:pPr>
    </w:p>
    <w:p w14:paraId="3D003C13" w14:textId="77777777" w:rsidR="00A758E5" w:rsidRDefault="00A758E5" w:rsidP="005C1061">
      <w:pPr>
        <w:pStyle w:val="BodyText3"/>
        <w:tabs>
          <w:tab w:val="left" w:pos="3402"/>
        </w:tabs>
        <w:rPr>
          <w:rFonts w:ascii="Tahoma" w:hAnsi="Tahoma" w:cs="Tahoma"/>
          <w:b/>
          <w:bCs/>
          <w:sz w:val="20"/>
          <w:szCs w:val="20"/>
        </w:rPr>
      </w:pPr>
    </w:p>
    <w:p w14:paraId="1B95BBBF" w14:textId="77777777" w:rsidR="00A758E5" w:rsidRDefault="00A758E5" w:rsidP="005C1061">
      <w:pPr>
        <w:pStyle w:val="BodyText3"/>
        <w:tabs>
          <w:tab w:val="left" w:pos="3402"/>
        </w:tabs>
        <w:rPr>
          <w:rFonts w:ascii="Tahoma" w:hAnsi="Tahoma" w:cs="Tahoma"/>
          <w:b/>
          <w:bCs/>
          <w:sz w:val="20"/>
          <w:szCs w:val="20"/>
        </w:rPr>
      </w:pPr>
    </w:p>
    <w:p w14:paraId="5759E628" w14:textId="77777777" w:rsidR="00A758E5" w:rsidRPr="006B4A7D" w:rsidRDefault="00A758E5" w:rsidP="005C1061">
      <w:pPr>
        <w:pStyle w:val="BodyText3"/>
        <w:tabs>
          <w:tab w:val="left" w:pos="3402"/>
        </w:tabs>
        <w:rPr>
          <w:rFonts w:ascii="Tahoma" w:hAnsi="Tahoma" w:cs="Tahoma"/>
          <w:b/>
          <w:bCs/>
          <w:sz w:val="20"/>
          <w:szCs w:val="20"/>
        </w:rPr>
      </w:pPr>
    </w:p>
    <w:p w14:paraId="1D921A69" w14:textId="567DBD00" w:rsidR="00600EE6" w:rsidRPr="00505F05" w:rsidRDefault="00600EE6" w:rsidP="00505F05">
      <w:pPr>
        <w:jc w:val="right"/>
        <w:rPr>
          <w:rFonts w:ascii="Tahoma" w:hAnsi="Tahoma" w:cs="Tahoma"/>
          <w:sz w:val="16"/>
          <w:szCs w:val="16"/>
        </w:rPr>
      </w:pPr>
      <w:r w:rsidRPr="00505F05">
        <w:rPr>
          <w:rFonts w:ascii="Tahoma" w:hAnsi="Tahoma" w:cs="Tahoma"/>
          <w:sz w:val="16"/>
          <w:szCs w:val="16"/>
        </w:rPr>
        <w:fldChar w:fldCharType="begin"/>
      </w:r>
      <w:r w:rsidRPr="00505F05">
        <w:rPr>
          <w:rFonts w:ascii="Tahoma" w:hAnsi="Tahoma" w:cs="Tahoma"/>
          <w:sz w:val="16"/>
          <w:szCs w:val="16"/>
        </w:rPr>
        <w:instrText xml:space="preserve"> DATE \@ "dd/MM/yyyy" </w:instrText>
      </w:r>
      <w:r w:rsidRPr="00505F05">
        <w:rPr>
          <w:rFonts w:ascii="Tahoma" w:hAnsi="Tahoma" w:cs="Tahoma"/>
          <w:sz w:val="16"/>
          <w:szCs w:val="16"/>
        </w:rPr>
        <w:fldChar w:fldCharType="separate"/>
      </w:r>
      <w:r w:rsidR="004B7854">
        <w:rPr>
          <w:rFonts w:ascii="Tahoma" w:hAnsi="Tahoma" w:cs="Tahoma"/>
          <w:noProof/>
          <w:sz w:val="16"/>
          <w:szCs w:val="16"/>
        </w:rPr>
        <w:t>06/08/2025</w:t>
      </w:r>
      <w:r w:rsidRPr="00505F05">
        <w:rPr>
          <w:rFonts w:ascii="Tahoma" w:hAnsi="Tahoma" w:cs="Tahoma"/>
          <w:sz w:val="16"/>
          <w:szCs w:val="16"/>
        </w:rPr>
        <w:fldChar w:fldCharType="end"/>
      </w:r>
      <w:r w:rsidR="00505F05">
        <w:rPr>
          <w:rFonts w:ascii="Tahoma" w:hAnsi="Tahoma" w:cs="Tahoma"/>
          <w:sz w:val="16"/>
          <w:szCs w:val="16"/>
        </w:rPr>
        <w:t xml:space="preserve"> </w:t>
      </w:r>
      <w:r w:rsidRPr="00505F05">
        <w:rPr>
          <w:rFonts w:ascii="Tahoma" w:hAnsi="Tahoma" w:cs="Tahoma"/>
          <w:sz w:val="16"/>
          <w:szCs w:val="16"/>
          <w:highlight w:val="yellow"/>
        </w:rPr>
        <w:t>VERSION</w:t>
      </w:r>
      <w:r w:rsidR="00C64B0A" w:rsidRPr="00505F05">
        <w:rPr>
          <w:rFonts w:ascii="Tahoma" w:hAnsi="Tahoma" w:cs="Tahoma"/>
          <w:sz w:val="16"/>
          <w:szCs w:val="16"/>
          <w:highlight w:val="yellow"/>
        </w:rPr>
        <w:t xml:space="preserve"> </w:t>
      </w:r>
      <w:r w:rsidR="00013372">
        <w:rPr>
          <w:rFonts w:ascii="Tahoma" w:hAnsi="Tahoma" w:cs="Tahoma"/>
          <w:sz w:val="16"/>
          <w:szCs w:val="16"/>
          <w:highlight w:val="yellow"/>
        </w:rPr>
        <w:t>5</w:t>
      </w:r>
      <w:r w:rsidR="003D7F2A" w:rsidRPr="00505F05">
        <w:rPr>
          <w:rFonts w:ascii="Tahoma" w:hAnsi="Tahoma" w:cs="Tahoma"/>
          <w:sz w:val="16"/>
          <w:szCs w:val="16"/>
          <w:highlight w:val="yellow"/>
        </w:rPr>
        <w:t xml:space="preserve"> </w:t>
      </w:r>
      <w:r w:rsidR="00CD2C3C">
        <w:rPr>
          <w:rFonts w:ascii="Tahoma" w:hAnsi="Tahoma" w:cs="Tahoma"/>
          <w:sz w:val="16"/>
          <w:szCs w:val="16"/>
          <w:highlight w:val="yellow"/>
        </w:rPr>
        <w:t>(</w:t>
      </w:r>
      <w:r w:rsidR="00013372">
        <w:rPr>
          <w:rFonts w:ascii="Tahoma" w:hAnsi="Tahoma" w:cs="Tahoma"/>
          <w:sz w:val="16"/>
          <w:szCs w:val="16"/>
          <w:highlight w:val="yellow"/>
        </w:rPr>
        <w:t>31</w:t>
      </w:r>
      <w:r w:rsidR="009F0318">
        <w:rPr>
          <w:rFonts w:ascii="Tahoma" w:hAnsi="Tahoma" w:cs="Tahoma"/>
          <w:sz w:val="16"/>
          <w:szCs w:val="16"/>
          <w:highlight w:val="yellow"/>
        </w:rPr>
        <w:t>.0</w:t>
      </w:r>
      <w:r w:rsidR="004C22CD">
        <w:rPr>
          <w:rFonts w:ascii="Tahoma" w:hAnsi="Tahoma" w:cs="Tahoma"/>
          <w:sz w:val="16"/>
          <w:szCs w:val="16"/>
          <w:highlight w:val="yellow"/>
        </w:rPr>
        <w:t>7</w:t>
      </w:r>
      <w:r w:rsidR="002A74E7">
        <w:rPr>
          <w:rFonts w:ascii="Tahoma" w:hAnsi="Tahoma" w:cs="Tahoma"/>
          <w:sz w:val="16"/>
          <w:szCs w:val="16"/>
          <w:highlight w:val="yellow"/>
        </w:rPr>
        <w:t>.</w:t>
      </w:r>
      <w:r w:rsidR="00CD2C3C">
        <w:rPr>
          <w:rFonts w:ascii="Tahoma" w:hAnsi="Tahoma" w:cs="Tahoma"/>
          <w:sz w:val="16"/>
          <w:szCs w:val="16"/>
          <w:highlight w:val="yellow"/>
        </w:rPr>
        <w:t>25</w:t>
      </w:r>
      <w:r w:rsidR="00ED32F6" w:rsidRPr="00505F05">
        <w:rPr>
          <w:rFonts w:ascii="Tahoma" w:hAnsi="Tahoma" w:cs="Tahoma"/>
          <w:sz w:val="16"/>
          <w:szCs w:val="16"/>
          <w:highlight w:val="yellow"/>
        </w:rPr>
        <w:t>)</w:t>
      </w:r>
    </w:p>
    <w:sectPr w:rsidR="00600EE6" w:rsidRPr="00505F05" w:rsidSect="000F14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720" w:right="1300" w:bottom="360" w:left="1300" w:header="0" w:footer="5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DEB34" w14:textId="77777777" w:rsidR="00586805" w:rsidRDefault="00586805">
      <w:r>
        <w:separator/>
      </w:r>
    </w:p>
  </w:endnote>
  <w:endnote w:type="continuationSeparator" w:id="0">
    <w:p w14:paraId="0CA05B6A" w14:textId="77777777" w:rsidR="00586805" w:rsidRDefault="0058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3386" w14:textId="77777777" w:rsidR="00CA2B3B" w:rsidRDefault="00CA2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9F2F" w14:textId="561DA513" w:rsidR="001A4472" w:rsidRPr="00657656" w:rsidRDefault="001A4472">
    <w:pPr>
      <w:pStyle w:val="BodyText"/>
      <w:kinsoku w:val="0"/>
      <w:overflowPunct w:val="0"/>
      <w:spacing w:before="0" w:line="14" w:lineRule="auto"/>
      <w:ind w:left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FD2DE" w14:textId="77777777" w:rsidR="00CA2B3B" w:rsidRDefault="00CA2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A5454" w14:textId="77777777" w:rsidR="00586805" w:rsidRDefault="00586805">
      <w:r>
        <w:separator/>
      </w:r>
    </w:p>
  </w:footnote>
  <w:footnote w:type="continuationSeparator" w:id="0">
    <w:p w14:paraId="42B1F791" w14:textId="77777777" w:rsidR="00586805" w:rsidRDefault="0058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D0F5" w14:textId="77777777" w:rsidR="00CA2B3B" w:rsidRDefault="00CA2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CA27D" w14:textId="26C3CD91" w:rsidR="001A4472" w:rsidRDefault="001A4472" w:rsidP="00D1532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662D" w14:textId="77777777" w:rsidR="00CA2B3B" w:rsidRDefault="00CA2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47CD"/>
    <w:multiLevelType w:val="hybridMultilevel"/>
    <w:tmpl w:val="98F8DE06"/>
    <w:lvl w:ilvl="0" w:tplc="46E0891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71F84"/>
    <w:multiLevelType w:val="hybridMultilevel"/>
    <w:tmpl w:val="72548CC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6FD2AC4"/>
    <w:multiLevelType w:val="hybridMultilevel"/>
    <w:tmpl w:val="ADB4531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BD673E8"/>
    <w:multiLevelType w:val="hybridMultilevel"/>
    <w:tmpl w:val="1C6CA85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5FE0BF6"/>
    <w:multiLevelType w:val="hybridMultilevel"/>
    <w:tmpl w:val="0212CD4E"/>
    <w:lvl w:ilvl="0" w:tplc="D00A9F6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618FE"/>
    <w:multiLevelType w:val="hybridMultilevel"/>
    <w:tmpl w:val="FB709B3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97369784">
    <w:abstractNumId w:val="3"/>
  </w:num>
  <w:num w:numId="2" w16cid:durableId="237983769">
    <w:abstractNumId w:val="4"/>
  </w:num>
  <w:num w:numId="3" w16cid:durableId="248856475">
    <w:abstractNumId w:val="0"/>
  </w:num>
  <w:num w:numId="4" w16cid:durableId="561988690">
    <w:abstractNumId w:val="2"/>
  </w:num>
  <w:num w:numId="5" w16cid:durableId="845244459">
    <w:abstractNumId w:val="5"/>
  </w:num>
  <w:num w:numId="6" w16cid:durableId="63186077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4C"/>
    <w:rsid w:val="00000825"/>
    <w:rsid w:val="00005132"/>
    <w:rsid w:val="00010F56"/>
    <w:rsid w:val="00010FBA"/>
    <w:rsid w:val="0001108A"/>
    <w:rsid w:val="00011CC4"/>
    <w:rsid w:val="00011F1E"/>
    <w:rsid w:val="00013372"/>
    <w:rsid w:val="000143B1"/>
    <w:rsid w:val="000143DF"/>
    <w:rsid w:val="000163CA"/>
    <w:rsid w:val="00016D5D"/>
    <w:rsid w:val="000175A3"/>
    <w:rsid w:val="00021584"/>
    <w:rsid w:val="00025C5E"/>
    <w:rsid w:val="0002641F"/>
    <w:rsid w:val="00026D0F"/>
    <w:rsid w:val="00030859"/>
    <w:rsid w:val="00031BCA"/>
    <w:rsid w:val="00035F8A"/>
    <w:rsid w:val="0003712B"/>
    <w:rsid w:val="00037E3B"/>
    <w:rsid w:val="000400C5"/>
    <w:rsid w:val="000401A8"/>
    <w:rsid w:val="00040AA7"/>
    <w:rsid w:val="00040F16"/>
    <w:rsid w:val="000434B0"/>
    <w:rsid w:val="000447C7"/>
    <w:rsid w:val="00044F28"/>
    <w:rsid w:val="00044F80"/>
    <w:rsid w:val="00045880"/>
    <w:rsid w:val="000506AF"/>
    <w:rsid w:val="00052D66"/>
    <w:rsid w:val="00053FA9"/>
    <w:rsid w:val="00054F0C"/>
    <w:rsid w:val="00054F8F"/>
    <w:rsid w:val="000550C9"/>
    <w:rsid w:val="0005611B"/>
    <w:rsid w:val="000576F5"/>
    <w:rsid w:val="000579C4"/>
    <w:rsid w:val="00060C4B"/>
    <w:rsid w:val="00061514"/>
    <w:rsid w:val="0006329F"/>
    <w:rsid w:val="000647DD"/>
    <w:rsid w:val="00065B58"/>
    <w:rsid w:val="00067667"/>
    <w:rsid w:val="000722EA"/>
    <w:rsid w:val="00073258"/>
    <w:rsid w:val="000738B9"/>
    <w:rsid w:val="00073D8E"/>
    <w:rsid w:val="00074157"/>
    <w:rsid w:val="00077F3F"/>
    <w:rsid w:val="00080AC2"/>
    <w:rsid w:val="000824EF"/>
    <w:rsid w:val="0008475F"/>
    <w:rsid w:val="00087A8D"/>
    <w:rsid w:val="00087C6F"/>
    <w:rsid w:val="00093000"/>
    <w:rsid w:val="0009443A"/>
    <w:rsid w:val="00094973"/>
    <w:rsid w:val="00096B4C"/>
    <w:rsid w:val="00096B71"/>
    <w:rsid w:val="000A1BF9"/>
    <w:rsid w:val="000A213B"/>
    <w:rsid w:val="000A3F1C"/>
    <w:rsid w:val="000A4132"/>
    <w:rsid w:val="000A4721"/>
    <w:rsid w:val="000A4882"/>
    <w:rsid w:val="000A5543"/>
    <w:rsid w:val="000A5D36"/>
    <w:rsid w:val="000A6A97"/>
    <w:rsid w:val="000A6AC3"/>
    <w:rsid w:val="000B01F3"/>
    <w:rsid w:val="000B0F75"/>
    <w:rsid w:val="000B1932"/>
    <w:rsid w:val="000B4295"/>
    <w:rsid w:val="000B46E4"/>
    <w:rsid w:val="000B52AE"/>
    <w:rsid w:val="000B5417"/>
    <w:rsid w:val="000B6693"/>
    <w:rsid w:val="000B6B2C"/>
    <w:rsid w:val="000C58D5"/>
    <w:rsid w:val="000C5EAE"/>
    <w:rsid w:val="000D201D"/>
    <w:rsid w:val="000D2452"/>
    <w:rsid w:val="000D3398"/>
    <w:rsid w:val="000D39F5"/>
    <w:rsid w:val="000D61FE"/>
    <w:rsid w:val="000D64D1"/>
    <w:rsid w:val="000E00FB"/>
    <w:rsid w:val="000E1AFB"/>
    <w:rsid w:val="000E2F79"/>
    <w:rsid w:val="000E311D"/>
    <w:rsid w:val="000E429F"/>
    <w:rsid w:val="000E46A8"/>
    <w:rsid w:val="000E52D1"/>
    <w:rsid w:val="000F1491"/>
    <w:rsid w:val="000F1B7A"/>
    <w:rsid w:val="000F456C"/>
    <w:rsid w:val="000F45F1"/>
    <w:rsid w:val="000F4A75"/>
    <w:rsid w:val="000F6450"/>
    <w:rsid w:val="000F6878"/>
    <w:rsid w:val="0010006C"/>
    <w:rsid w:val="00101E36"/>
    <w:rsid w:val="0010425B"/>
    <w:rsid w:val="00105062"/>
    <w:rsid w:val="0010627A"/>
    <w:rsid w:val="00113ED8"/>
    <w:rsid w:val="00114B81"/>
    <w:rsid w:val="00114F66"/>
    <w:rsid w:val="00115049"/>
    <w:rsid w:val="00117541"/>
    <w:rsid w:val="0012105D"/>
    <w:rsid w:val="00122001"/>
    <w:rsid w:val="001229DA"/>
    <w:rsid w:val="0012343B"/>
    <w:rsid w:val="00125ABF"/>
    <w:rsid w:val="00127B13"/>
    <w:rsid w:val="00130436"/>
    <w:rsid w:val="00130FD2"/>
    <w:rsid w:val="00131453"/>
    <w:rsid w:val="001318A7"/>
    <w:rsid w:val="00131F40"/>
    <w:rsid w:val="00132BD4"/>
    <w:rsid w:val="00132DB7"/>
    <w:rsid w:val="00137FE2"/>
    <w:rsid w:val="001411AD"/>
    <w:rsid w:val="00142DC3"/>
    <w:rsid w:val="00143071"/>
    <w:rsid w:val="001442CC"/>
    <w:rsid w:val="00145194"/>
    <w:rsid w:val="001456CD"/>
    <w:rsid w:val="00145B66"/>
    <w:rsid w:val="00146753"/>
    <w:rsid w:val="00147BD2"/>
    <w:rsid w:val="0015010E"/>
    <w:rsid w:val="001502D7"/>
    <w:rsid w:val="00150C34"/>
    <w:rsid w:val="00150CB5"/>
    <w:rsid w:val="00152F2D"/>
    <w:rsid w:val="001530DD"/>
    <w:rsid w:val="0015392B"/>
    <w:rsid w:val="00153EDA"/>
    <w:rsid w:val="00155842"/>
    <w:rsid w:val="00155F2F"/>
    <w:rsid w:val="00157B1B"/>
    <w:rsid w:val="00162A64"/>
    <w:rsid w:val="0016354E"/>
    <w:rsid w:val="001640FC"/>
    <w:rsid w:val="00164349"/>
    <w:rsid w:val="00165933"/>
    <w:rsid w:val="00166320"/>
    <w:rsid w:val="00166613"/>
    <w:rsid w:val="0016739F"/>
    <w:rsid w:val="00170F62"/>
    <w:rsid w:val="001713A2"/>
    <w:rsid w:val="00171877"/>
    <w:rsid w:val="00171DE4"/>
    <w:rsid w:val="001730B9"/>
    <w:rsid w:val="00174185"/>
    <w:rsid w:val="001853B5"/>
    <w:rsid w:val="00187D59"/>
    <w:rsid w:val="001900E2"/>
    <w:rsid w:val="0019298C"/>
    <w:rsid w:val="0019443F"/>
    <w:rsid w:val="00197AEE"/>
    <w:rsid w:val="001A0ADA"/>
    <w:rsid w:val="001A1511"/>
    <w:rsid w:val="001A37CE"/>
    <w:rsid w:val="001A4472"/>
    <w:rsid w:val="001B22A6"/>
    <w:rsid w:val="001B29A3"/>
    <w:rsid w:val="001B31C1"/>
    <w:rsid w:val="001B5FF3"/>
    <w:rsid w:val="001B6547"/>
    <w:rsid w:val="001B694A"/>
    <w:rsid w:val="001B7705"/>
    <w:rsid w:val="001C0D55"/>
    <w:rsid w:val="001C1532"/>
    <w:rsid w:val="001C1EB1"/>
    <w:rsid w:val="001C1F5B"/>
    <w:rsid w:val="001C522C"/>
    <w:rsid w:val="001C5533"/>
    <w:rsid w:val="001D2FB0"/>
    <w:rsid w:val="001D3358"/>
    <w:rsid w:val="001D346B"/>
    <w:rsid w:val="001D3FE1"/>
    <w:rsid w:val="001D71EC"/>
    <w:rsid w:val="001E070A"/>
    <w:rsid w:val="001E531F"/>
    <w:rsid w:val="001E6E6B"/>
    <w:rsid w:val="001E6F36"/>
    <w:rsid w:val="001E7C5C"/>
    <w:rsid w:val="001F029B"/>
    <w:rsid w:val="001F0344"/>
    <w:rsid w:val="001F046B"/>
    <w:rsid w:val="001F146B"/>
    <w:rsid w:val="001F2198"/>
    <w:rsid w:val="001F2905"/>
    <w:rsid w:val="001F2E77"/>
    <w:rsid w:val="001F3123"/>
    <w:rsid w:val="001F51CE"/>
    <w:rsid w:val="001F7CB8"/>
    <w:rsid w:val="001F7CCB"/>
    <w:rsid w:val="001F7CE0"/>
    <w:rsid w:val="00200728"/>
    <w:rsid w:val="002017C5"/>
    <w:rsid w:val="00204C59"/>
    <w:rsid w:val="0020722B"/>
    <w:rsid w:val="002078FD"/>
    <w:rsid w:val="00207BBA"/>
    <w:rsid w:val="00207D30"/>
    <w:rsid w:val="002117CA"/>
    <w:rsid w:val="00212234"/>
    <w:rsid w:val="002124BC"/>
    <w:rsid w:val="0021550F"/>
    <w:rsid w:val="0021638C"/>
    <w:rsid w:val="00216B31"/>
    <w:rsid w:val="00216C21"/>
    <w:rsid w:val="00217D72"/>
    <w:rsid w:val="00220237"/>
    <w:rsid w:val="002202CF"/>
    <w:rsid w:val="00221358"/>
    <w:rsid w:val="00223F36"/>
    <w:rsid w:val="00224ED2"/>
    <w:rsid w:val="00225AD2"/>
    <w:rsid w:val="00227615"/>
    <w:rsid w:val="0022796A"/>
    <w:rsid w:val="002300A1"/>
    <w:rsid w:val="00230721"/>
    <w:rsid w:val="002321E4"/>
    <w:rsid w:val="00232B8E"/>
    <w:rsid w:val="002337CD"/>
    <w:rsid w:val="00234E74"/>
    <w:rsid w:val="00235949"/>
    <w:rsid w:val="00235AE3"/>
    <w:rsid w:val="00235D2F"/>
    <w:rsid w:val="00236ABC"/>
    <w:rsid w:val="00236CAC"/>
    <w:rsid w:val="00236E51"/>
    <w:rsid w:val="002415B9"/>
    <w:rsid w:val="002422C5"/>
    <w:rsid w:val="00251144"/>
    <w:rsid w:val="0025145C"/>
    <w:rsid w:val="00252131"/>
    <w:rsid w:val="0025287E"/>
    <w:rsid w:val="002611B4"/>
    <w:rsid w:val="00261482"/>
    <w:rsid w:val="002643A5"/>
    <w:rsid w:val="0026519D"/>
    <w:rsid w:val="00266026"/>
    <w:rsid w:val="00267317"/>
    <w:rsid w:val="00270562"/>
    <w:rsid w:val="00270815"/>
    <w:rsid w:val="00270965"/>
    <w:rsid w:val="00274D2C"/>
    <w:rsid w:val="0027550C"/>
    <w:rsid w:val="00276BEE"/>
    <w:rsid w:val="00277C00"/>
    <w:rsid w:val="002826E1"/>
    <w:rsid w:val="002846FD"/>
    <w:rsid w:val="00285B33"/>
    <w:rsid w:val="00285F35"/>
    <w:rsid w:val="00292DD0"/>
    <w:rsid w:val="002945D2"/>
    <w:rsid w:val="00294C64"/>
    <w:rsid w:val="00296BF6"/>
    <w:rsid w:val="00297996"/>
    <w:rsid w:val="00297A0C"/>
    <w:rsid w:val="002A1060"/>
    <w:rsid w:val="002A1A3C"/>
    <w:rsid w:val="002A4A66"/>
    <w:rsid w:val="002A6990"/>
    <w:rsid w:val="002A6EC0"/>
    <w:rsid w:val="002A74E7"/>
    <w:rsid w:val="002A75E3"/>
    <w:rsid w:val="002B1032"/>
    <w:rsid w:val="002B1426"/>
    <w:rsid w:val="002B1720"/>
    <w:rsid w:val="002B2075"/>
    <w:rsid w:val="002B444E"/>
    <w:rsid w:val="002B4BDA"/>
    <w:rsid w:val="002B4DFF"/>
    <w:rsid w:val="002B5671"/>
    <w:rsid w:val="002C0E41"/>
    <w:rsid w:val="002C2294"/>
    <w:rsid w:val="002C2E18"/>
    <w:rsid w:val="002C4DEA"/>
    <w:rsid w:val="002C6DE7"/>
    <w:rsid w:val="002C6EB0"/>
    <w:rsid w:val="002D1B98"/>
    <w:rsid w:val="002D1D95"/>
    <w:rsid w:val="002D2BA1"/>
    <w:rsid w:val="002D39D6"/>
    <w:rsid w:val="002D3FCD"/>
    <w:rsid w:val="002D67FB"/>
    <w:rsid w:val="002E1045"/>
    <w:rsid w:val="002E1A60"/>
    <w:rsid w:val="002E4412"/>
    <w:rsid w:val="002E4936"/>
    <w:rsid w:val="002E6733"/>
    <w:rsid w:val="002E67A7"/>
    <w:rsid w:val="002E79FE"/>
    <w:rsid w:val="002F1881"/>
    <w:rsid w:val="002F2F12"/>
    <w:rsid w:val="002F5AB8"/>
    <w:rsid w:val="00300244"/>
    <w:rsid w:val="00301DC0"/>
    <w:rsid w:val="0030444F"/>
    <w:rsid w:val="003047D0"/>
    <w:rsid w:val="00305ADE"/>
    <w:rsid w:val="003069BB"/>
    <w:rsid w:val="00306B8A"/>
    <w:rsid w:val="00306DB5"/>
    <w:rsid w:val="0031130E"/>
    <w:rsid w:val="003123D0"/>
    <w:rsid w:val="00313077"/>
    <w:rsid w:val="003134CA"/>
    <w:rsid w:val="00313EAC"/>
    <w:rsid w:val="0032063B"/>
    <w:rsid w:val="00320E74"/>
    <w:rsid w:val="003225A8"/>
    <w:rsid w:val="00323BB9"/>
    <w:rsid w:val="00323F6A"/>
    <w:rsid w:val="00326E20"/>
    <w:rsid w:val="00327744"/>
    <w:rsid w:val="00330F20"/>
    <w:rsid w:val="00331ED4"/>
    <w:rsid w:val="00334073"/>
    <w:rsid w:val="00334558"/>
    <w:rsid w:val="00334A3C"/>
    <w:rsid w:val="00335960"/>
    <w:rsid w:val="00340BA6"/>
    <w:rsid w:val="00342F17"/>
    <w:rsid w:val="003440DE"/>
    <w:rsid w:val="00345433"/>
    <w:rsid w:val="00345750"/>
    <w:rsid w:val="0034697F"/>
    <w:rsid w:val="00351291"/>
    <w:rsid w:val="0035433E"/>
    <w:rsid w:val="003572D7"/>
    <w:rsid w:val="00357BAF"/>
    <w:rsid w:val="0036037A"/>
    <w:rsid w:val="00360A21"/>
    <w:rsid w:val="00360A24"/>
    <w:rsid w:val="003611EB"/>
    <w:rsid w:val="0036165F"/>
    <w:rsid w:val="0036428D"/>
    <w:rsid w:val="00371C9E"/>
    <w:rsid w:val="003739F6"/>
    <w:rsid w:val="00373F86"/>
    <w:rsid w:val="003755D6"/>
    <w:rsid w:val="003809E9"/>
    <w:rsid w:val="00382963"/>
    <w:rsid w:val="0038301D"/>
    <w:rsid w:val="00383B7D"/>
    <w:rsid w:val="00384C93"/>
    <w:rsid w:val="0038693B"/>
    <w:rsid w:val="00392ED0"/>
    <w:rsid w:val="00394923"/>
    <w:rsid w:val="0039630C"/>
    <w:rsid w:val="00396DB1"/>
    <w:rsid w:val="00397C23"/>
    <w:rsid w:val="003A08CB"/>
    <w:rsid w:val="003A09AE"/>
    <w:rsid w:val="003A0BF4"/>
    <w:rsid w:val="003A205E"/>
    <w:rsid w:val="003A668B"/>
    <w:rsid w:val="003A6D31"/>
    <w:rsid w:val="003A71F6"/>
    <w:rsid w:val="003B1670"/>
    <w:rsid w:val="003B180A"/>
    <w:rsid w:val="003B2AD1"/>
    <w:rsid w:val="003B55E9"/>
    <w:rsid w:val="003B5A8C"/>
    <w:rsid w:val="003B6374"/>
    <w:rsid w:val="003B7D42"/>
    <w:rsid w:val="003C062A"/>
    <w:rsid w:val="003C187F"/>
    <w:rsid w:val="003C31F2"/>
    <w:rsid w:val="003C51A2"/>
    <w:rsid w:val="003C5378"/>
    <w:rsid w:val="003D0244"/>
    <w:rsid w:val="003D169C"/>
    <w:rsid w:val="003D1F1F"/>
    <w:rsid w:val="003D52B0"/>
    <w:rsid w:val="003D7751"/>
    <w:rsid w:val="003D7F2A"/>
    <w:rsid w:val="003E0CE5"/>
    <w:rsid w:val="003E23EA"/>
    <w:rsid w:val="003E278E"/>
    <w:rsid w:val="003E3585"/>
    <w:rsid w:val="003E558E"/>
    <w:rsid w:val="003F0FDB"/>
    <w:rsid w:val="0040008C"/>
    <w:rsid w:val="004009F2"/>
    <w:rsid w:val="00401370"/>
    <w:rsid w:val="004015E5"/>
    <w:rsid w:val="00402A41"/>
    <w:rsid w:val="004031B8"/>
    <w:rsid w:val="00404A2F"/>
    <w:rsid w:val="004064D5"/>
    <w:rsid w:val="00406BD1"/>
    <w:rsid w:val="004103BF"/>
    <w:rsid w:val="004110ED"/>
    <w:rsid w:val="004158C7"/>
    <w:rsid w:val="00415DCB"/>
    <w:rsid w:val="00416DD8"/>
    <w:rsid w:val="00417A83"/>
    <w:rsid w:val="0042205D"/>
    <w:rsid w:val="00423892"/>
    <w:rsid w:val="00423D1E"/>
    <w:rsid w:val="00424912"/>
    <w:rsid w:val="004256C8"/>
    <w:rsid w:val="00425939"/>
    <w:rsid w:val="00426450"/>
    <w:rsid w:val="00426A4A"/>
    <w:rsid w:val="00427037"/>
    <w:rsid w:val="004279B4"/>
    <w:rsid w:val="00427BD1"/>
    <w:rsid w:val="00427BEF"/>
    <w:rsid w:val="004332CE"/>
    <w:rsid w:val="004339E3"/>
    <w:rsid w:val="00433F5E"/>
    <w:rsid w:val="00434A2E"/>
    <w:rsid w:val="00436BB1"/>
    <w:rsid w:val="00441AD7"/>
    <w:rsid w:val="004420B0"/>
    <w:rsid w:val="004422D8"/>
    <w:rsid w:val="004444AA"/>
    <w:rsid w:val="00444A83"/>
    <w:rsid w:val="00446924"/>
    <w:rsid w:val="00452778"/>
    <w:rsid w:val="00452F42"/>
    <w:rsid w:val="00453B97"/>
    <w:rsid w:val="00455A93"/>
    <w:rsid w:val="0045660E"/>
    <w:rsid w:val="00456747"/>
    <w:rsid w:val="00456CB4"/>
    <w:rsid w:val="004641F2"/>
    <w:rsid w:val="00465B00"/>
    <w:rsid w:val="004708D0"/>
    <w:rsid w:val="00470E75"/>
    <w:rsid w:val="00471813"/>
    <w:rsid w:val="00472C56"/>
    <w:rsid w:val="00474BD4"/>
    <w:rsid w:val="004764EC"/>
    <w:rsid w:val="00480824"/>
    <w:rsid w:val="00480E7C"/>
    <w:rsid w:val="00482101"/>
    <w:rsid w:val="00483F95"/>
    <w:rsid w:val="00484044"/>
    <w:rsid w:val="004848A5"/>
    <w:rsid w:val="00486B19"/>
    <w:rsid w:val="00487312"/>
    <w:rsid w:val="00487DA4"/>
    <w:rsid w:val="00487E14"/>
    <w:rsid w:val="00490A83"/>
    <w:rsid w:val="00490B5C"/>
    <w:rsid w:val="00491B61"/>
    <w:rsid w:val="00492DAA"/>
    <w:rsid w:val="00493CC8"/>
    <w:rsid w:val="004949B4"/>
    <w:rsid w:val="004960E4"/>
    <w:rsid w:val="004961FF"/>
    <w:rsid w:val="0049720A"/>
    <w:rsid w:val="00497EFB"/>
    <w:rsid w:val="004A121C"/>
    <w:rsid w:val="004A34F7"/>
    <w:rsid w:val="004A4759"/>
    <w:rsid w:val="004A7818"/>
    <w:rsid w:val="004A7D51"/>
    <w:rsid w:val="004B0635"/>
    <w:rsid w:val="004B1E68"/>
    <w:rsid w:val="004B47E3"/>
    <w:rsid w:val="004B653F"/>
    <w:rsid w:val="004B7854"/>
    <w:rsid w:val="004C0ED9"/>
    <w:rsid w:val="004C1438"/>
    <w:rsid w:val="004C14A7"/>
    <w:rsid w:val="004C1817"/>
    <w:rsid w:val="004C22CD"/>
    <w:rsid w:val="004C2D88"/>
    <w:rsid w:val="004C39D9"/>
    <w:rsid w:val="004C3EF7"/>
    <w:rsid w:val="004C4B73"/>
    <w:rsid w:val="004C579E"/>
    <w:rsid w:val="004C7453"/>
    <w:rsid w:val="004D0025"/>
    <w:rsid w:val="004D0BD3"/>
    <w:rsid w:val="004D1476"/>
    <w:rsid w:val="004D312A"/>
    <w:rsid w:val="004D3B28"/>
    <w:rsid w:val="004D4657"/>
    <w:rsid w:val="004D5028"/>
    <w:rsid w:val="004D5689"/>
    <w:rsid w:val="004D67DA"/>
    <w:rsid w:val="004D78EE"/>
    <w:rsid w:val="004E0B73"/>
    <w:rsid w:val="004E2A32"/>
    <w:rsid w:val="004E3BAC"/>
    <w:rsid w:val="004E5B94"/>
    <w:rsid w:val="004E5CD0"/>
    <w:rsid w:val="004E6008"/>
    <w:rsid w:val="004E7CC1"/>
    <w:rsid w:val="004F0106"/>
    <w:rsid w:val="004F1507"/>
    <w:rsid w:val="004F2655"/>
    <w:rsid w:val="004F3929"/>
    <w:rsid w:val="004F3ACB"/>
    <w:rsid w:val="004F3CED"/>
    <w:rsid w:val="004F474A"/>
    <w:rsid w:val="004F78DF"/>
    <w:rsid w:val="0050372B"/>
    <w:rsid w:val="00503B3C"/>
    <w:rsid w:val="005059B5"/>
    <w:rsid w:val="00505F05"/>
    <w:rsid w:val="00507B35"/>
    <w:rsid w:val="00510A4C"/>
    <w:rsid w:val="00510C71"/>
    <w:rsid w:val="005130E7"/>
    <w:rsid w:val="0051759D"/>
    <w:rsid w:val="00522D46"/>
    <w:rsid w:val="00523513"/>
    <w:rsid w:val="0052389A"/>
    <w:rsid w:val="00523F73"/>
    <w:rsid w:val="005248D1"/>
    <w:rsid w:val="00525BCD"/>
    <w:rsid w:val="00527C37"/>
    <w:rsid w:val="00536C05"/>
    <w:rsid w:val="00540201"/>
    <w:rsid w:val="0054067B"/>
    <w:rsid w:val="00541CC9"/>
    <w:rsid w:val="00541F9F"/>
    <w:rsid w:val="00544A35"/>
    <w:rsid w:val="00544F2C"/>
    <w:rsid w:val="00546205"/>
    <w:rsid w:val="00546463"/>
    <w:rsid w:val="005471F9"/>
    <w:rsid w:val="00547FAF"/>
    <w:rsid w:val="005505D9"/>
    <w:rsid w:val="005537CE"/>
    <w:rsid w:val="00554522"/>
    <w:rsid w:val="00554AAA"/>
    <w:rsid w:val="00555CD6"/>
    <w:rsid w:val="005632A6"/>
    <w:rsid w:val="005633FD"/>
    <w:rsid w:val="00564FD4"/>
    <w:rsid w:val="00566E1C"/>
    <w:rsid w:val="0056718E"/>
    <w:rsid w:val="005704C8"/>
    <w:rsid w:val="0057072B"/>
    <w:rsid w:val="00572495"/>
    <w:rsid w:val="00573141"/>
    <w:rsid w:val="0057360D"/>
    <w:rsid w:val="0057470E"/>
    <w:rsid w:val="005764E6"/>
    <w:rsid w:val="005771F7"/>
    <w:rsid w:val="0058389D"/>
    <w:rsid w:val="0058529F"/>
    <w:rsid w:val="00585EC5"/>
    <w:rsid w:val="00585F13"/>
    <w:rsid w:val="00586805"/>
    <w:rsid w:val="00587105"/>
    <w:rsid w:val="00587D1C"/>
    <w:rsid w:val="005907D4"/>
    <w:rsid w:val="00590910"/>
    <w:rsid w:val="00592358"/>
    <w:rsid w:val="00593C8D"/>
    <w:rsid w:val="00594759"/>
    <w:rsid w:val="005949CE"/>
    <w:rsid w:val="005957CD"/>
    <w:rsid w:val="005A0A29"/>
    <w:rsid w:val="005A0C65"/>
    <w:rsid w:val="005A7601"/>
    <w:rsid w:val="005A76C3"/>
    <w:rsid w:val="005B0472"/>
    <w:rsid w:val="005B5CBB"/>
    <w:rsid w:val="005C07D1"/>
    <w:rsid w:val="005C1061"/>
    <w:rsid w:val="005C23E8"/>
    <w:rsid w:val="005C4AA3"/>
    <w:rsid w:val="005C5C34"/>
    <w:rsid w:val="005D04DC"/>
    <w:rsid w:val="005D062D"/>
    <w:rsid w:val="005D433A"/>
    <w:rsid w:val="005D451B"/>
    <w:rsid w:val="005D49E6"/>
    <w:rsid w:val="005D4B92"/>
    <w:rsid w:val="005D5AFD"/>
    <w:rsid w:val="005D77B7"/>
    <w:rsid w:val="005D7BD2"/>
    <w:rsid w:val="005E00AC"/>
    <w:rsid w:val="005E12B1"/>
    <w:rsid w:val="005E1924"/>
    <w:rsid w:val="005E5056"/>
    <w:rsid w:val="005E5BB3"/>
    <w:rsid w:val="005E755A"/>
    <w:rsid w:val="005F03F3"/>
    <w:rsid w:val="005F4408"/>
    <w:rsid w:val="005F7FF8"/>
    <w:rsid w:val="00600EE6"/>
    <w:rsid w:val="00601333"/>
    <w:rsid w:val="006018BD"/>
    <w:rsid w:val="00603A5B"/>
    <w:rsid w:val="00603DED"/>
    <w:rsid w:val="00604336"/>
    <w:rsid w:val="00605FD2"/>
    <w:rsid w:val="00606B51"/>
    <w:rsid w:val="00607851"/>
    <w:rsid w:val="006110B2"/>
    <w:rsid w:val="00611CB8"/>
    <w:rsid w:val="006128E7"/>
    <w:rsid w:val="00612A6F"/>
    <w:rsid w:val="00614E27"/>
    <w:rsid w:val="006176E3"/>
    <w:rsid w:val="00617E87"/>
    <w:rsid w:val="006205EC"/>
    <w:rsid w:val="006223B3"/>
    <w:rsid w:val="00624B84"/>
    <w:rsid w:val="00624B9B"/>
    <w:rsid w:val="0062671B"/>
    <w:rsid w:val="00626737"/>
    <w:rsid w:val="00627631"/>
    <w:rsid w:val="00631AE8"/>
    <w:rsid w:val="00635830"/>
    <w:rsid w:val="00637431"/>
    <w:rsid w:val="0064173B"/>
    <w:rsid w:val="00641AD5"/>
    <w:rsid w:val="0064214C"/>
    <w:rsid w:val="00642638"/>
    <w:rsid w:val="006432C5"/>
    <w:rsid w:val="006438F5"/>
    <w:rsid w:val="00650518"/>
    <w:rsid w:val="00650568"/>
    <w:rsid w:val="006515C7"/>
    <w:rsid w:val="00653141"/>
    <w:rsid w:val="0065487A"/>
    <w:rsid w:val="00656776"/>
    <w:rsid w:val="00661638"/>
    <w:rsid w:val="00661745"/>
    <w:rsid w:val="00663099"/>
    <w:rsid w:val="006631C0"/>
    <w:rsid w:val="00663CB3"/>
    <w:rsid w:val="00666550"/>
    <w:rsid w:val="00666564"/>
    <w:rsid w:val="0067256E"/>
    <w:rsid w:val="00672F69"/>
    <w:rsid w:val="00674282"/>
    <w:rsid w:val="006749C9"/>
    <w:rsid w:val="00674AFD"/>
    <w:rsid w:val="0067556C"/>
    <w:rsid w:val="00675DEB"/>
    <w:rsid w:val="006763E6"/>
    <w:rsid w:val="00680CDE"/>
    <w:rsid w:val="0068307C"/>
    <w:rsid w:val="00683ED2"/>
    <w:rsid w:val="0068508F"/>
    <w:rsid w:val="00685EAF"/>
    <w:rsid w:val="00691005"/>
    <w:rsid w:val="006968C0"/>
    <w:rsid w:val="0069717B"/>
    <w:rsid w:val="006A133B"/>
    <w:rsid w:val="006A3BFD"/>
    <w:rsid w:val="006A70E0"/>
    <w:rsid w:val="006A76F9"/>
    <w:rsid w:val="006B0B38"/>
    <w:rsid w:val="006B3943"/>
    <w:rsid w:val="006B3D2E"/>
    <w:rsid w:val="006B4A7D"/>
    <w:rsid w:val="006B5768"/>
    <w:rsid w:val="006B6D8F"/>
    <w:rsid w:val="006B7024"/>
    <w:rsid w:val="006B736B"/>
    <w:rsid w:val="006C0546"/>
    <w:rsid w:val="006C17C2"/>
    <w:rsid w:val="006C3AA9"/>
    <w:rsid w:val="006C4F93"/>
    <w:rsid w:val="006C51F9"/>
    <w:rsid w:val="006D01E3"/>
    <w:rsid w:val="006D2081"/>
    <w:rsid w:val="006D2F4E"/>
    <w:rsid w:val="006D41B0"/>
    <w:rsid w:val="006D52C5"/>
    <w:rsid w:val="006D553F"/>
    <w:rsid w:val="006D712C"/>
    <w:rsid w:val="006E09B3"/>
    <w:rsid w:val="006E33AF"/>
    <w:rsid w:val="006F05B0"/>
    <w:rsid w:val="006F0F05"/>
    <w:rsid w:val="006F60FE"/>
    <w:rsid w:val="00701B09"/>
    <w:rsid w:val="00702455"/>
    <w:rsid w:val="00702B4E"/>
    <w:rsid w:val="00702D53"/>
    <w:rsid w:val="007041CA"/>
    <w:rsid w:val="00705A2F"/>
    <w:rsid w:val="007066B3"/>
    <w:rsid w:val="0070703A"/>
    <w:rsid w:val="00707EC7"/>
    <w:rsid w:val="007111DF"/>
    <w:rsid w:val="00712039"/>
    <w:rsid w:val="00712422"/>
    <w:rsid w:val="00713869"/>
    <w:rsid w:val="00717896"/>
    <w:rsid w:val="00717A8F"/>
    <w:rsid w:val="007200AF"/>
    <w:rsid w:val="007208E1"/>
    <w:rsid w:val="00724B30"/>
    <w:rsid w:val="0072778B"/>
    <w:rsid w:val="007307D2"/>
    <w:rsid w:val="007328A6"/>
    <w:rsid w:val="007377FE"/>
    <w:rsid w:val="00740D24"/>
    <w:rsid w:val="00740F63"/>
    <w:rsid w:val="0074142D"/>
    <w:rsid w:val="00741A5B"/>
    <w:rsid w:val="0074403F"/>
    <w:rsid w:val="007453A3"/>
    <w:rsid w:val="00746431"/>
    <w:rsid w:val="00746E50"/>
    <w:rsid w:val="00750088"/>
    <w:rsid w:val="00752B61"/>
    <w:rsid w:val="0075622C"/>
    <w:rsid w:val="0075630D"/>
    <w:rsid w:val="00756D92"/>
    <w:rsid w:val="00757AA2"/>
    <w:rsid w:val="00762B4A"/>
    <w:rsid w:val="007633D7"/>
    <w:rsid w:val="0076340B"/>
    <w:rsid w:val="00763FD8"/>
    <w:rsid w:val="007644BE"/>
    <w:rsid w:val="007645F7"/>
    <w:rsid w:val="00770D37"/>
    <w:rsid w:val="007762DB"/>
    <w:rsid w:val="007779FB"/>
    <w:rsid w:val="00780834"/>
    <w:rsid w:val="00781095"/>
    <w:rsid w:val="00781FDB"/>
    <w:rsid w:val="00782EB5"/>
    <w:rsid w:val="00783515"/>
    <w:rsid w:val="007842DE"/>
    <w:rsid w:val="007843B7"/>
    <w:rsid w:val="00785F0E"/>
    <w:rsid w:val="007861A7"/>
    <w:rsid w:val="00787C8E"/>
    <w:rsid w:val="00790599"/>
    <w:rsid w:val="00791F53"/>
    <w:rsid w:val="00792FB3"/>
    <w:rsid w:val="007933F3"/>
    <w:rsid w:val="007952A3"/>
    <w:rsid w:val="0079639B"/>
    <w:rsid w:val="007971C0"/>
    <w:rsid w:val="007A078D"/>
    <w:rsid w:val="007A087A"/>
    <w:rsid w:val="007A204C"/>
    <w:rsid w:val="007A288B"/>
    <w:rsid w:val="007A6611"/>
    <w:rsid w:val="007A666A"/>
    <w:rsid w:val="007A781D"/>
    <w:rsid w:val="007B4563"/>
    <w:rsid w:val="007B4A37"/>
    <w:rsid w:val="007B67E4"/>
    <w:rsid w:val="007B6C71"/>
    <w:rsid w:val="007B6E93"/>
    <w:rsid w:val="007B725D"/>
    <w:rsid w:val="007B76F5"/>
    <w:rsid w:val="007C0FC3"/>
    <w:rsid w:val="007C166B"/>
    <w:rsid w:val="007C1C8A"/>
    <w:rsid w:val="007C24E7"/>
    <w:rsid w:val="007C2F85"/>
    <w:rsid w:val="007C58AB"/>
    <w:rsid w:val="007C7400"/>
    <w:rsid w:val="007C790C"/>
    <w:rsid w:val="007C7A3B"/>
    <w:rsid w:val="007D2632"/>
    <w:rsid w:val="007D2A34"/>
    <w:rsid w:val="007D4361"/>
    <w:rsid w:val="007D4DEB"/>
    <w:rsid w:val="007D5F83"/>
    <w:rsid w:val="007D79AE"/>
    <w:rsid w:val="007D7DB9"/>
    <w:rsid w:val="007E0157"/>
    <w:rsid w:val="007E1CF0"/>
    <w:rsid w:val="007E2DDB"/>
    <w:rsid w:val="007E467C"/>
    <w:rsid w:val="007E4B1C"/>
    <w:rsid w:val="007F30EE"/>
    <w:rsid w:val="007F4762"/>
    <w:rsid w:val="007F5207"/>
    <w:rsid w:val="007F6A83"/>
    <w:rsid w:val="00800EA3"/>
    <w:rsid w:val="008024C2"/>
    <w:rsid w:val="00811730"/>
    <w:rsid w:val="0081178A"/>
    <w:rsid w:val="00813727"/>
    <w:rsid w:val="00814DFA"/>
    <w:rsid w:val="00815B89"/>
    <w:rsid w:val="00815E69"/>
    <w:rsid w:val="00815EAD"/>
    <w:rsid w:val="00816C07"/>
    <w:rsid w:val="008219ED"/>
    <w:rsid w:val="00821BF1"/>
    <w:rsid w:val="0082230D"/>
    <w:rsid w:val="00823760"/>
    <w:rsid w:val="00824536"/>
    <w:rsid w:val="008253FA"/>
    <w:rsid w:val="00825B25"/>
    <w:rsid w:val="008261C6"/>
    <w:rsid w:val="00831F59"/>
    <w:rsid w:val="008355C7"/>
    <w:rsid w:val="00836704"/>
    <w:rsid w:val="0083674C"/>
    <w:rsid w:val="00836DA3"/>
    <w:rsid w:val="00840A7B"/>
    <w:rsid w:val="00841EC8"/>
    <w:rsid w:val="0084269C"/>
    <w:rsid w:val="00844607"/>
    <w:rsid w:val="00845DFE"/>
    <w:rsid w:val="00847E03"/>
    <w:rsid w:val="00847E3C"/>
    <w:rsid w:val="00850C3A"/>
    <w:rsid w:val="00851A77"/>
    <w:rsid w:val="00852768"/>
    <w:rsid w:val="00853D82"/>
    <w:rsid w:val="00855FA2"/>
    <w:rsid w:val="0085738E"/>
    <w:rsid w:val="00857A67"/>
    <w:rsid w:val="00857AE1"/>
    <w:rsid w:val="00860DE5"/>
    <w:rsid w:val="00860E2F"/>
    <w:rsid w:val="0086281B"/>
    <w:rsid w:val="00863D44"/>
    <w:rsid w:val="00863EB7"/>
    <w:rsid w:val="008640B7"/>
    <w:rsid w:val="008642AB"/>
    <w:rsid w:val="00864CA3"/>
    <w:rsid w:val="008666D3"/>
    <w:rsid w:val="00866E87"/>
    <w:rsid w:val="008677E0"/>
    <w:rsid w:val="0086787D"/>
    <w:rsid w:val="008703A9"/>
    <w:rsid w:val="00871EAB"/>
    <w:rsid w:val="008755AE"/>
    <w:rsid w:val="008762CF"/>
    <w:rsid w:val="008841C1"/>
    <w:rsid w:val="008849EB"/>
    <w:rsid w:val="00885878"/>
    <w:rsid w:val="00887CE7"/>
    <w:rsid w:val="0089172B"/>
    <w:rsid w:val="008924D8"/>
    <w:rsid w:val="008933E7"/>
    <w:rsid w:val="00893C1B"/>
    <w:rsid w:val="00894022"/>
    <w:rsid w:val="008956DB"/>
    <w:rsid w:val="008978DD"/>
    <w:rsid w:val="00897A4B"/>
    <w:rsid w:val="008A1B01"/>
    <w:rsid w:val="008A34B5"/>
    <w:rsid w:val="008A35FB"/>
    <w:rsid w:val="008A3B25"/>
    <w:rsid w:val="008A42BE"/>
    <w:rsid w:val="008A50CC"/>
    <w:rsid w:val="008A5FC3"/>
    <w:rsid w:val="008B103C"/>
    <w:rsid w:val="008B21A1"/>
    <w:rsid w:val="008B28D6"/>
    <w:rsid w:val="008B2E5E"/>
    <w:rsid w:val="008B36C8"/>
    <w:rsid w:val="008B3AD6"/>
    <w:rsid w:val="008B3ECC"/>
    <w:rsid w:val="008B4978"/>
    <w:rsid w:val="008B5CD4"/>
    <w:rsid w:val="008B7A16"/>
    <w:rsid w:val="008C076C"/>
    <w:rsid w:val="008C0933"/>
    <w:rsid w:val="008C1592"/>
    <w:rsid w:val="008C1B0D"/>
    <w:rsid w:val="008C470C"/>
    <w:rsid w:val="008C52B3"/>
    <w:rsid w:val="008C683F"/>
    <w:rsid w:val="008D20AF"/>
    <w:rsid w:val="008D438A"/>
    <w:rsid w:val="008D632C"/>
    <w:rsid w:val="008E04EC"/>
    <w:rsid w:val="008E1988"/>
    <w:rsid w:val="008E5133"/>
    <w:rsid w:val="008E5D18"/>
    <w:rsid w:val="008E606F"/>
    <w:rsid w:val="008E7C73"/>
    <w:rsid w:val="008F3172"/>
    <w:rsid w:val="008F371E"/>
    <w:rsid w:val="008F4F79"/>
    <w:rsid w:val="008F5E8F"/>
    <w:rsid w:val="008F63B5"/>
    <w:rsid w:val="009004BE"/>
    <w:rsid w:val="00901C50"/>
    <w:rsid w:val="00902A3E"/>
    <w:rsid w:val="009038B4"/>
    <w:rsid w:val="0090628B"/>
    <w:rsid w:val="009075F6"/>
    <w:rsid w:val="00912957"/>
    <w:rsid w:val="009145E4"/>
    <w:rsid w:val="00914962"/>
    <w:rsid w:val="00915184"/>
    <w:rsid w:val="00921663"/>
    <w:rsid w:val="0092456A"/>
    <w:rsid w:val="009258BF"/>
    <w:rsid w:val="009279DA"/>
    <w:rsid w:val="00932780"/>
    <w:rsid w:val="0093337C"/>
    <w:rsid w:val="00934148"/>
    <w:rsid w:val="00937970"/>
    <w:rsid w:val="009402AF"/>
    <w:rsid w:val="00942427"/>
    <w:rsid w:val="00942F8D"/>
    <w:rsid w:val="009437E0"/>
    <w:rsid w:val="00945890"/>
    <w:rsid w:val="00950C10"/>
    <w:rsid w:val="00953A4C"/>
    <w:rsid w:val="009558DB"/>
    <w:rsid w:val="00956395"/>
    <w:rsid w:val="00960892"/>
    <w:rsid w:val="00960E8A"/>
    <w:rsid w:val="009616FC"/>
    <w:rsid w:val="00963C24"/>
    <w:rsid w:val="00964CD8"/>
    <w:rsid w:val="00967686"/>
    <w:rsid w:val="009676EE"/>
    <w:rsid w:val="009677FC"/>
    <w:rsid w:val="009702D2"/>
    <w:rsid w:val="00970D97"/>
    <w:rsid w:val="00971DC6"/>
    <w:rsid w:val="00973070"/>
    <w:rsid w:val="0097365F"/>
    <w:rsid w:val="00976A50"/>
    <w:rsid w:val="00976FF8"/>
    <w:rsid w:val="009779C5"/>
    <w:rsid w:val="009819DC"/>
    <w:rsid w:val="00981A77"/>
    <w:rsid w:val="00982D9C"/>
    <w:rsid w:val="0098392C"/>
    <w:rsid w:val="00987116"/>
    <w:rsid w:val="00990CAB"/>
    <w:rsid w:val="00991EDF"/>
    <w:rsid w:val="0099411C"/>
    <w:rsid w:val="00994B6F"/>
    <w:rsid w:val="00996751"/>
    <w:rsid w:val="00996B93"/>
    <w:rsid w:val="00997AD6"/>
    <w:rsid w:val="009A0247"/>
    <w:rsid w:val="009A07B8"/>
    <w:rsid w:val="009A2981"/>
    <w:rsid w:val="009A3E1E"/>
    <w:rsid w:val="009B0E6E"/>
    <w:rsid w:val="009B1055"/>
    <w:rsid w:val="009B1AE1"/>
    <w:rsid w:val="009B1E23"/>
    <w:rsid w:val="009B1F86"/>
    <w:rsid w:val="009B3E95"/>
    <w:rsid w:val="009B7649"/>
    <w:rsid w:val="009B7C9E"/>
    <w:rsid w:val="009C065D"/>
    <w:rsid w:val="009C1B1D"/>
    <w:rsid w:val="009C23FD"/>
    <w:rsid w:val="009C2596"/>
    <w:rsid w:val="009C692D"/>
    <w:rsid w:val="009C70C2"/>
    <w:rsid w:val="009C79A5"/>
    <w:rsid w:val="009D059D"/>
    <w:rsid w:val="009D657D"/>
    <w:rsid w:val="009D7FFA"/>
    <w:rsid w:val="009E0CE0"/>
    <w:rsid w:val="009E0D6E"/>
    <w:rsid w:val="009E1698"/>
    <w:rsid w:val="009E1B8F"/>
    <w:rsid w:val="009E2EEC"/>
    <w:rsid w:val="009E34E8"/>
    <w:rsid w:val="009E42EA"/>
    <w:rsid w:val="009E5F51"/>
    <w:rsid w:val="009E632C"/>
    <w:rsid w:val="009F0318"/>
    <w:rsid w:val="009F05EA"/>
    <w:rsid w:val="009F59FD"/>
    <w:rsid w:val="009F60E9"/>
    <w:rsid w:val="00A00BC1"/>
    <w:rsid w:val="00A02DC2"/>
    <w:rsid w:val="00A04ADE"/>
    <w:rsid w:val="00A11A07"/>
    <w:rsid w:val="00A12B74"/>
    <w:rsid w:val="00A13EEB"/>
    <w:rsid w:val="00A14211"/>
    <w:rsid w:val="00A14499"/>
    <w:rsid w:val="00A14A6B"/>
    <w:rsid w:val="00A17CE2"/>
    <w:rsid w:val="00A21414"/>
    <w:rsid w:val="00A22F28"/>
    <w:rsid w:val="00A23235"/>
    <w:rsid w:val="00A2464B"/>
    <w:rsid w:val="00A246BC"/>
    <w:rsid w:val="00A24709"/>
    <w:rsid w:val="00A26DB6"/>
    <w:rsid w:val="00A273AD"/>
    <w:rsid w:val="00A30846"/>
    <w:rsid w:val="00A30B03"/>
    <w:rsid w:val="00A30DF6"/>
    <w:rsid w:val="00A33343"/>
    <w:rsid w:val="00A3535A"/>
    <w:rsid w:val="00A36BC0"/>
    <w:rsid w:val="00A371C2"/>
    <w:rsid w:val="00A401EE"/>
    <w:rsid w:val="00A40921"/>
    <w:rsid w:val="00A40BE3"/>
    <w:rsid w:val="00A40C40"/>
    <w:rsid w:val="00A423B0"/>
    <w:rsid w:val="00A4345C"/>
    <w:rsid w:val="00A43BE9"/>
    <w:rsid w:val="00A45CDF"/>
    <w:rsid w:val="00A4632B"/>
    <w:rsid w:val="00A46818"/>
    <w:rsid w:val="00A5415F"/>
    <w:rsid w:val="00A543DB"/>
    <w:rsid w:val="00A5477E"/>
    <w:rsid w:val="00A55411"/>
    <w:rsid w:val="00A55D1F"/>
    <w:rsid w:val="00A6017E"/>
    <w:rsid w:val="00A60B63"/>
    <w:rsid w:val="00A6181F"/>
    <w:rsid w:val="00A627C3"/>
    <w:rsid w:val="00A63FED"/>
    <w:rsid w:val="00A64499"/>
    <w:rsid w:val="00A6472A"/>
    <w:rsid w:val="00A65968"/>
    <w:rsid w:val="00A65B6C"/>
    <w:rsid w:val="00A66238"/>
    <w:rsid w:val="00A6737A"/>
    <w:rsid w:val="00A70F2C"/>
    <w:rsid w:val="00A72762"/>
    <w:rsid w:val="00A73666"/>
    <w:rsid w:val="00A73DC0"/>
    <w:rsid w:val="00A757AF"/>
    <w:rsid w:val="00A758E5"/>
    <w:rsid w:val="00A75CBB"/>
    <w:rsid w:val="00A77AE1"/>
    <w:rsid w:val="00A8088B"/>
    <w:rsid w:val="00A80DE3"/>
    <w:rsid w:val="00A82AD8"/>
    <w:rsid w:val="00A8372D"/>
    <w:rsid w:val="00A83D4F"/>
    <w:rsid w:val="00A84BA9"/>
    <w:rsid w:val="00A8624D"/>
    <w:rsid w:val="00A92879"/>
    <w:rsid w:val="00A93435"/>
    <w:rsid w:val="00A93EF2"/>
    <w:rsid w:val="00A94C07"/>
    <w:rsid w:val="00A95D82"/>
    <w:rsid w:val="00A9674C"/>
    <w:rsid w:val="00A96791"/>
    <w:rsid w:val="00A97E52"/>
    <w:rsid w:val="00AA0B4E"/>
    <w:rsid w:val="00AB119C"/>
    <w:rsid w:val="00AB22CC"/>
    <w:rsid w:val="00AB47FA"/>
    <w:rsid w:val="00AB5FE4"/>
    <w:rsid w:val="00AB62F8"/>
    <w:rsid w:val="00AB6F83"/>
    <w:rsid w:val="00AB719E"/>
    <w:rsid w:val="00AB789F"/>
    <w:rsid w:val="00AC0259"/>
    <w:rsid w:val="00AC1ACE"/>
    <w:rsid w:val="00AC30DD"/>
    <w:rsid w:val="00AC3430"/>
    <w:rsid w:val="00AC4E9F"/>
    <w:rsid w:val="00AC56AD"/>
    <w:rsid w:val="00AC5FC6"/>
    <w:rsid w:val="00AC7343"/>
    <w:rsid w:val="00AC77C4"/>
    <w:rsid w:val="00AD01BE"/>
    <w:rsid w:val="00AD06F9"/>
    <w:rsid w:val="00AD1D6D"/>
    <w:rsid w:val="00AD21B0"/>
    <w:rsid w:val="00AD233F"/>
    <w:rsid w:val="00AD2966"/>
    <w:rsid w:val="00AD38CE"/>
    <w:rsid w:val="00AD423E"/>
    <w:rsid w:val="00AD58C6"/>
    <w:rsid w:val="00AD6689"/>
    <w:rsid w:val="00AD6832"/>
    <w:rsid w:val="00AD6A50"/>
    <w:rsid w:val="00AE05EC"/>
    <w:rsid w:val="00AE0F28"/>
    <w:rsid w:val="00AE4F8D"/>
    <w:rsid w:val="00AE647C"/>
    <w:rsid w:val="00AE7B90"/>
    <w:rsid w:val="00AF0207"/>
    <w:rsid w:val="00AF127F"/>
    <w:rsid w:val="00AF2D93"/>
    <w:rsid w:val="00AF3337"/>
    <w:rsid w:val="00AF4F9B"/>
    <w:rsid w:val="00AF550F"/>
    <w:rsid w:val="00B00159"/>
    <w:rsid w:val="00B001DF"/>
    <w:rsid w:val="00B0110C"/>
    <w:rsid w:val="00B02568"/>
    <w:rsid w:val="00B02C17"/>
    <w:rsid w:val="00B038F4"/>
    <w:rsid w:val="00B04DEF"/>
    <w:rsid w:val="00B071CB"/>
    <w:rsid w:val="00B10DAB"/>
    <w:rsid w:val="00B13859"/>
    <w:rsid w:val="00B13D1A"/>
    <w:rsid w:val="00B14ADE"/>
    <w:rsid w:val="00B14DC0"/>
    <w:rsid w:val="00B1573D"/>
    <w:rsid w:val="00B15AEB"/>
    <w:rsid w:val="00B15F40"/>
    <w:rsid w:val="00B15FCD"/>
    <w:rsid w:val="00B174AF"/>
    <w:rsid w:val="00B22199"/>
    <w:rsid w:val="00B244D0"/>
    <w:rsid w:val="00B265F2"/>
    <w:rsid w:val="00B268F7"/>
    <w:rsid w:val="00B271ED"/>
    <w:rsid w:val="00B2741E"/>
    <w:rsid w:val="00B27771"/>
    <w:rsid w:val="00B30C8A"/>
    <w:rsid w:val="00B3544F"/>
    <w:rsid w:val="00B360D2"/>
    <w:rsid w:val="00B36C9F"/>
    <w:rsid w:val="00B439F6"/>
    <w:rsid w:val="00B44B6F"/>
    <w:rsid w:val="00B44E7C"/>
    <w:rsid w:val="00B46B05"/>
    <w:rsid w:val="00B46C44"/>
    <w:rsid w:val="00B47EF9"/>
    <w:rsid w:val="00B51E82"/>
    <w:rsid w:val="00B555EA"/>
    <w:rsid w:val="00B56FA4"/>
    <w:rsid w:val="00B57969"/>
    <w:rsid w:val="00B63164"/>
    <w:rsid w:val="00B63D86"/>
    <w:rsid w:val="00B63EED"/>
    <w:rsid w:val="00B64BF8"/>
    <w:rsid w:val="00B66098"/>
    <w:rsid w:val="00B6733F"/>
    <w:rsid w:val="00B70CC8"/>
    <w:rsid w:val="00B70CE5"/>
    <w:rsid w:val="00B74A01"/>
    <w:rsid w:val="00B76311"/>
    <w:rsid w:val="00B76939"/>
    <w:rsid w:val="00B76A2D"/>
    <w:rsid w:val="00B76C5E"/>
    <w:rsid w:val="00B8032D"/>
    <w:rsid w:val="00B80945"/>
    <w:rsid w:val="00B81288"/>
    <w:rsid w:val="00B81FA6"/>
    <w:rsid w:val="00B838F1"/>
    <w:rsid w:val="00B83D82"/>
    <w:rsid w:val="00B84165"/>
    <w:rsid w:val="00B85600"/>
    <w:rsid w:val="00B86622"/>
    <w:rsid w:val="00B8720D"/>
    <w:rsid w:val="00B87894"/>
    <w:rsid w:val="00B92C09"/>
    <w:rsid w:val="00B93B24"/>
    <w:rsid w:val="00B94E07"/>
    <w:rsid w:val="00B96982"/>
    <w:rsid w:val="00B96C2F"/>
    <w:rsid w:val="00B97095"/>
    <w:rsid w:val="00BA1C27"/>
    <w:rsid w:val="00BA20D6"/>
    <w:rsid w:val="00BA25D6"/>
    <w:rsid w:val="00BA25E4"/>
    <w:rsid w:val="00BA4590"/>
    <w:rsid w:val="00BA5FB4"/>
    <w:rsid w:val="00BA74C1"/>
    <w:rsid w:val="00BA750D"/>
    <w:rsid w:val="00BB20E4"/>
    <w:rsid w:val="00BB3A2E"/>
    <w:rsid w:val="00BB44AB"/>
    <w:rsid w:val="00BB7C7B"/>
    <w:rsid w:val="00BC15C7"/>
    <w:rsid w:val="00BC4487"/>
    <w:rsid w:val="00BC4A54"/>
    <w:rsid w:val="00BC5DE7"/>
    <w:rsid w:val="00BC5E83"/>
    <w:rsid w:val="00BC6212"/>
    <w:rsid w:val="00BC793B"/>
    <w:rsid w:val="00BD33CC"/>
    <w:rsid w:val="00BD41B3"/>
    <w:rsid w:val="00BD4C87"/>
    <w:rsid w:val="00BD62D4"/>
    <w:rsid w:val="00BD74AC"/>
    <w:rsid w:val="00BE1961"/>
    <w:rsid w:val="00BE2A19"/>
    <w:rsid w:val="00BE4034"/>
    <w:rsid w:val="00BE507E"/>
    <w:rsid w:val="00BE5A8E"/>
    <w:rsid w:val="00BE7E13"/>
    <w:rsid w:val="00BF1B38"/>
    <w:rsid w:val="00BF2A9F"/>
    <w:rsid w:val="00BF4B2F"/>
    <w:rsid w:val="00BF4F3A"/>
    <w:rsid w:val="00BF7628"/>
    <w:rsid w:val="00C00555"/>
    <w:rsid w:val="00C00743"/>
    <w:rsid w:val="00C01456"/>
    <w:rsid w:val="00C019A5"/>
    <w:rsid w:val="00C01C16"/>
    <w:rsid w:val="00C022DC"/>
    <w:rsid w:val="00C04394"/>
    <w:rsid w:val="00C06A92"/>
    <w:rsid w:val="00C07A92"/>
    <w:rsid w:val="00C111CA"/>
    <w:rsid w:val="00C11A45"/>
    <w:rsid w:val="00C12361"/>
    <w:rsid w:val="00C12482"/>
    <w:rsid w:val="00C1300B"/>
    <w:rsid w:val="00C13C43"/>
    <w:rsid w:val="00C13D47"/>
    <w:rsid w:val="00C13D97"/>
    <w:rsid w:val="00C14502"/>
    <w:rsid w:val="00C15C97"/>
    <w:rsid w:val="00C15E8B"/>
    <w:rsid w:val="00C15ECA"/>
    <w:rsid w:val="00C20EF2"/>
    <w:rsid w:val="00C2195C"/>
    <w:rsid w:val="00C22BF8"/>
    <w:rsid w:val="00C24A1A"/>
    <w:rsid w:val="00C26608"/>
    <w:rsid w:val="00C275B3"/>
    <w:rsid w:val="00C27963"/>
    <w:rsid w:val="00C27DD1"/>
    <w:rsid w:val="00C30DED"/>
    <w:rsid w:val="00C321E2"/>
    <w:rsid w:val="00C32BB3"/>
    <w:rsid w:val="00C330A2"/>
    <w:rsid w:val="00C33291"/>
    <w:rsid w:val="00C37653"/>
    <w:rsid w:val="00C41960"/>
    <w:rsid w:val="00C41B39"/>
    <w:rsid w:val="00C43555"/>
    <w:rsid w:val="00C43D15"/>
    <w:rsid w:val="00C46601"/>
    <w:rsid w:val="00C4712A"/>
    <w:rsid w:val="00C47204"/>
    <w:rsid w:val="00C50BDD"/>
    <w:rsid w:val="00C53BE1"/>
    <w:rsid w:val="00C55BB7"/>
    <w:rsid w:val="00C575B7"/>
    <w:rsid w:val="00C613D6"/>
    <w:rsid w:val="00C62FFA"/>
    <w:rsid w:val="00C6343E"/>
    <w:rsid w:val="00C636BD"/>
    <w:rsid w:val="00C64B0A"/>
    <w:rsid w:val="00C657D5"/>
    <w:rsid w:val="00C659EC"/>
    <w:rsid w:val="00C670BF"/>
    <w:rsid w:val="00C70F1E"/>
    <w:rsid w:val="00C71C10"/>
    <w:rsid w:val="00C71E6B"/>
    <w:rsid w:val="00C72F72"/>
    <w:rsid w:val="00C76F60"/>
    <w:rsid w:val="00C77655"/>
    <w:rsid w:val="00C83311"/>
    <w:rsid w:val="00C85B3E"/>
    <w:rsid w:val="00C91C94"/>
    <w:rsid w:val="00C92700"/>
    <w:rsid w:val="00C92951"/>
    <w:rsid w:val="00C92D12"/>
    <w:rsid w:val="00C95B0E"/>
    <w:rsid w:val="00C96013"/>
    <w:rsid w:val="00C96D48"/>
    <w:rsid w:val="00CA2B3B"/>
    <w:rsid w:val="00CB2495"/>
    <w:rsid w:val="00CB26A7"/>
    <w:rsid w:val="00CB343F"/>
    <w:rsid w:val="00CB3441"/>
    <w:rsid w:val="00CB54BC"/>
    <w:rsid w:val="00CB6764"/>
    <w:rsid w:val="00CB6C87"/>
    <w:rsid w:val="00CB7686"/>
    <w:rsid w:val="00CB77E6"/>
    <w:rsid w:val="00CB780F"/>
    <w:rsid w:val="00CC1834"/>
    <w:rsid w:val="00CC2A48"/>
    <w:rsid w:val="00CC3144"/>
    <w:rsid w:val="00CC5EA4"/>
    <w:rsid w:val="00CC620C"/>
    <w:rsid w:val="00CD17BC"/>
    <w:rsid w:val="00CD2C3C"/>
    <w:rsid w:val="00CD69C2"/>
    <w:rsid w:val="00CD7E12"/>
    <w:rsid w:val="00CE06F5"/>
    <w:rsid w:val="00CE07FF"/>
    <w:rsid w:val="00CE16D0"/>
    <w:rsid w:val="00CE3049"/>
    <w:rsid w:val="00CE52CB"/>
    <w:rsid w:val="00CF062D"/>
    <w:rsid w:val="00CF4004"/>
    <w:rsid w:val="00CF43D6"/>
    <w:rsid w:val="00CF5176"/>
    <w:rsid w:val="00CF61AB"/>
    <w:rsid w:val="00CF65BB"/>
    <w:rsid w:val="00D04A6F"/>
    <w:rsid w:val="00D07A6E"/>
    <w:rsid w:val="00D10BBF"/>
    <w:rsid w:val="00D12323"/>
    <w:rsid w:val="00D15BEB"/>
    <w:rsid w:val="00D16A44"/>
    <w:rsid w:val="00D176D1"/>
    <w:rsid w:val="00D17B36"/>
    <w:rsid w:val="00D21981"/>
    <w:rsid w:val="00D21F7B"/>
    <w:rsid w:val="00D236DF"/>
    <w:rsid w:val="00D239E5"/>
    <w:rsid w:val="00D23EB2"/>
    <w:rsid w:val="00D24B86"/>
    <w:rsid w:val="00D25DD9"/>
    <w:rsid w:val="00D26154"/>
    <w:rsid w:val="00D30176"/>
    <w:rsid w:val="00D31F1A"/>
    <w:rsid w:val="00D3243C"/>
    <w:rsid w:val="00D327F9"/>
    <w:rsid w:val="00D33691"/>
    <w:rsid w:val="00D34F63"/>
    <w:rsid w:val="00D37485"/>
    <w:rsid w:val="00D40409"/>
    <w:rsid w:val="00D42EE7"/>
    <w:rsid w:val="00D438D2"/>
    <w:rsid w:val="00D50885"/>
    <w:rsid w:val="00D51930"/>
    <w:rsid w:val="00D51BCE"/>
    <w:rsid w:val="00D535BF"/>
    <w:rsid w:val="00D53695"/>
    <w:rsid w:val="00D56A3B"/>
    <w:rsid w:val="00D618BD"/>
    <w:rsid w:val="00D640D2"/>
    <w:rsid w:val="00D64B56"/>
    <w:rsid w:val="00D6735D"/>
    <w:rsid w:val="00D70CA8"/>
    <w:rsid w:val="00D71CB5"/>
    <w:rsid w:val="00D72476"/>
    <w:rsid w:val="00D74127"/>
    <w:rsid w:val="00D74695"/>
    <w:rsid w:val="00D764DF"/>
    <w:rsid w:val="00D76C9C"/>
    <w:rsid w:val="00D777D5"/>
    <w:rsid w:val="00D80F01"/>
    <w:rsid w:val="00D822A6"/>
    <w:rsid w:val="00D8521B"/>
    <w:rsid w:val="00D86CDB"/>
    <w:rsid w:val="00D92353"/>
    <w:rsid w:val="00D935AF"/>
    <w:rsid w:val="00D93818"/>
    <w:rsid w:val="00D95EC8"/>
    <w:rsid w:val="00D96F6B"/>
    <w:rsid w:val="00DA0A67"/>
    <w:rsid w:val="00DA14AD"/>
    <w:rsid w:val="00DA30C7"/>
    <w:rsid w:val="00DA33D4"/>
    <w:rsid w:val="00DA4888"/>
    <w:rsid w:val="00DA6064"/>
    <w:rsid w:val="00DA75F5"/>
    <w:rsid w:val="00DB066C"/>
    <w:rsid w:val="00DB1BC4"/>
    <w:rsid w:val="00DB3DD6"/>
    <w:rsid w:val="00DB7A36"/>
    <w:rsid w:val="00DC0E58"/>
    <w:rsid w:val="00DC0EBD"/>
    <w:rsid w:val="00DC446F"/>
    <w:rsid w:val="00DC6E7C"/>
    <w:rsid w:val="00DD432E"/>
    <w:rsid w:val="00DD79A6"/>
    <w:rsid w:val="00DE0B92"/>
    <w:rsid w:val="00DE197D"/>
    <w:rsid w:val="00DE270C"/>
    <w:rsid w:val="00DE3D8E"/>
    <w:rsid w:val="00DE785F"/>
    <w:rsid w:val="00DF0D71"/>
    <w:rsid w:val="00DF2076"/>
    <w:rsid w:val="00DF250A"/>
    <w:rsid w:val="00DF5486"/>
    <w:rsid w:val="00DF66A3"/>
    <w:rsid w:val="00E0020A"/>
    <w:rsid w:val="00E01F2E"/>
    <w:rsid w:val="00E03667"/>
    <w:rsid w:val="00E04FE5"/>
    <w:rsid w:val="00E050E0"/>
    <w:rsid w:val="00E0675B"/>
    <w:rsid w:val="00E07132"/>
    <w:rsid w:val="00E074CB"/>
    <w:rsid w:val="00E10115"/>
    <w:rsid w:val="00E13E22"/>
    <w:rsid w:val="00E150BC"/>
    <w:rsid w:val="00E1555B"/>
    <w:rsid w:val="00E2182B"/>
    <w:rsid w:val="00E2249D"/>
    <w:rsid w:val="00E22CEC"/>
    <w:rsid w:val="00E22E43"/>
    <w:rsid w:val="00E23F7B"/>
    <w:rsid w:val="00E26C2B"/>
    <w:rsid w:val="00E300CC"/>
    <w:rsid w:val="00E30473"/>
    <w:rsid w:val="00E31929"/>
    <w:rsid w:val="00E3553A"/>
    <w:rsid w:val="00E36072"/>
    <w:rsid w:val="00E40527"/>
    <w:rsid w:val="00E436C9"/>
    <w:rsid w:val="00E447BE"/>
    <w:rsid w:val="00E448F9"/>
    <w:rsid w:val="00E44C49"/>
    <w:rsid w:val="00E4581D"/>
    <w:rsid w:val="00E45BE1"/>
    <w:rsid w:val="00E462FD"/>
    <w:rsid w:val="00E46899"/>
    <w:rsid w:val="00E50AE7"/>
    <w:rsid w:val="00E50B68"/>
    <w:rsid w:val="00E50D07"/>
    <w:rsid w:val="00E52B90"/>
    <w:rsid w:val="00E546EB"/>
    <w:rsid w:val="00E55E41"/>
    <w:rsid w:val="00E57CBF"/>
    <w:rsid w:val="00E62A6A"/>
    <w:rsid w:val="00E64C6F"/>
    <w:rsid w:val="00E64E46"/>
    <w:rsid w:val="00E6501A"/>
    <w:rsid w:val="00E65163"/>
    <w:rsid w:val="00E660DC"/>
    <w:rsid w:val="00E66E6E"/>
    <w:rsid w:val="00E6740B"/>
    <w:rsid w:val="00E7049C"/>
    <w:rsid w:val="00E70D3F"/>
    <w:rsid w:val="00E74A4B"/>
    <w:rsid w:val="00E757FC"/>
    <w:rsid w:val="00E7589A"/>
    <w:rsid w:val="00E763C1"/>
    <w:rsid w:val="00E770D4"/>
    <w:rsid w:val="00E77E30"/>
    <w:rsid w:val="00E803C7"/>
    <w:rsid w:val="00E81AC6"/>
    <w:rsid w:val="00E83748"/>
    <w:rsid w:val="00E83D7A"/>
    <w:rsid w:val="00E87A6E"/>
    <w:rsid w:val="00E93923"/>
    <w:rsid w:val="00E94923"/>
    <w:rsid w:val="00E95F08"/>
    <w:rsid w:val="00E96A27"/>
    <w:rsid w:val="00E977C1"/>
    <w:rsid w:val="00EA01DC"/>
    <w:rsid w:val="00EA0537"/>
    <w:rsid w:val="00EA1576"/>
    <w:rsid w:val="00EA1E1F"/>
    <w:rsid w:val="00EA2F5A"/>
    <w:rsid w:val="00EA3C8D"/>
    <w:rsid w:val="00EA55E8"/>
    <w:rsid w:val="00EA69F3"/>
    <w:rsid w:val="00EA6CB9"/>
    <w:rsid w:val="00EA6E66"/>
    <w:rsid w:val="00EA7760"/>
    <w:rsid w:val="00EB0FC6"/>
    <w:rsid w:val="00EB263F"/>
    <w:rsid w:val="00EB2667"/>
    <w:rsid w:val="00EB322F"/>
    <w:rsid w:val="00EB339E"/>
    <w:rsid w:val="00EB5984"/>
    <w:rsid w:val="00EB779F"/>
    <w:rsid w:val="00EC01C3"/>
    <w:rsid w:val="00EC0E01"/>
    <w:rsid w:val="00EC1611"/>
    <w:rsid w:val="00EC1EB6"/>
    <w:rsid w:val="00ED2F2F"/>
    <w:rsid w:val="00ED32F6"/>
    <w:rsid w:val="00ED3FEF"/>
    <w:rsid w:val="00ED5AD9"/>
    <w:rsid w:val="00ED5D3C"/>
    <w:rsid w:val="00ED5F8B"/>
    <w:rsid w:val="00ED6B6D"/>
    <w:rsid w:val="00ED76BE"/>
    <w:rsid w:val="00ED7FA2"/>
    <w:rsid w:val="00EE1B6E"/>
    <w:rsid w:val="00EE2D51"/>
    <w:rsid w:val="00EF1A66"/>
    <w:rsid w:val="00EF1FF9"/>
    <w:rsid w:val="00EF463B"/>
    <w:rsid w:val="00EF613E"/>
    <w:rsid w:val="00EF6356"/>
    <w:rsid w:val="00EF759B"/>
    <w:rsid w:val="00F007F8"/>
    <w:rsid w:val="00F0125D"/>
    <w:rsid w:val="00F02C28"/>
    <w:rsid w:val="00F0406D"/>
    <w:rsid w:val="00F06F97"/>
    <w:rsid w:val="00F07215"/>
    <w:rsid w:val="00F1053F"/>
    <w:rsid w:val="00F10B42"/>
    <w:rsid w:val="00F10B88"/>
    <w:rsid w:val="00F14D5F"/>
    <w:rsid w:val="00F1688A"/>
    <w:rsid w:val="00F20D8A"/>
    <w:rsid w:val="00F22D4F"/>
    <w:rsid w:val="00F22E61"/>
    <w:rsid w:val="00F230D2"/>
    <w:rsid w:val="00F23EF6"/>
    <w:rsid w:val="00F24CBE"/>
    <w:rsid w:val="00F25934"/>
    <w:rsid w:val="00F265E4"/>
    <w:rsid w:val="00F27536"/>
    <w:rsid w:val="00F2785E"/>
    <w:rsid w:val="00F31D80"/>
    <w:rsid w:val="00F31EFF"/>
    <w:rsid w:val="00F32C6F"/>
    <w:rsid w:val="00F3473C"/>
    <w:rsid w:val="00F352C0"/>
    <w:rsid w:val="00F354BA"/>
    <w:rsid w:val="00F47464"/>
    <w:rsid w:val="00F521B0"/>
    <w:rsid w:val="00F57659"/>
    <w:rsid w:val="00F6089C"/>
    <w:rsid w:val="00F608D8"/>
    <w:rsid w:val="00F60954"/>
    <w:rsid w:val="00F6189D"/>
    <w:rsid w:val="00F62BC2"/>
    <w:rsid w:val="00F62C95"/>
    <w:rsid w:val="00F63AFE"/>
    <w:rsid w:val="00F64EC5"/>
    <w:rsid w:val="00F65CD6"/>
    <w:rsid w:val="00F663A5"/>
    <w:rsid w:val="00F66BE9"/>
    <w:rsid w:val="00F6713B"/>
    <w:rsid w:val="00F678C9"/>
    <w:rsid w:val="00F70913"/>
    <w:rsid w:val="00F715E9"/>
    <w:rsid w:val="00F716B8"/>
    <w:rsid w:val="00F729E2"/>
    <w:rsid w:val="00F72F62"/>
    <w:rsid w:val="00F748FC"/>
    <w:rsid w:val="00F74CDC"/>
    <w:rsid w:val="00F75C00"/>
    <w:rsid w:val="00F772F9"/>
    <w:rsid w:val="00F81D95"/>
    <w:rsid w:val="00F8225B"/>
    <w:rsid w:val="00F857D1"/>
    <w:rsid w:val="00F92487"/>
    <w:rsid w:val="00F92EA6"/>
    <w:rsid w:val="00F975CB"/>
    <w:rsid w:val="00F976B0"/>
    <w:rsid w:val="00FA19E0"/>
    <w:rsid w:val="00FA1B0D"/>
    <w:rsid w:val="00FA214B"/>
    <w:rsid w:val="00FA23F9"/>
    <w:rsid w:val="00FA6726"/>
    <w:rsid w:val="00FB0E97"/>
    <w:rsid w:val="00FB3005"/>
    <w:rsid w:val="00FB3366"/>
    <w:rsid w:val="00FB3D72"/>
    <w:rsid w:val="00FB41BD"/>
    <w:rsid w:val="00FB4C4C"/>
    <w:rsid w:val="00FB57AD"/>
    <w:rsid w:val="00FB73C4"/>
    <w:rsid w:val="00FC16F1"/>
    <w:rsid w:val="00FC18B7"/>
    <w:rsid w:val="00FC1CC9"/>
    <w:rsid w:val="00FC523D"/>
    <w:rsid w:val="00FC7814"/>
    <w:rsid w:val="00FD5702"/>
    <w:rsid w:val="00FD5C82"/>
    <w:rsid w:val="00FD60FC"/>
    <w:rsid w:val="00FD759F"/>
    <w:rsid w:val="00FE0B97"/>
    <w:rsid w:val="00FE56D5"/>
    <w:rsid w:val="00FF0766"/>
    <w:rsid w:val="00FF2285"/>
    <w:rsid w:val="00FF259E"/>
    <w:rsid w:val="00FF4623"/>
    <w:rsid w:val="00FF49A4"/>
    <w:rsid w:val="00FF4A32"/>
    <w:rsid w:val="00FF4F95"/>
    <w:rsid w:val="00FF69D2"/>
    <w:rsid w:val="00FF6A1B"/>
    <w:rsid w:val="00FF73D3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B28B8"/>
  <w15:chartTrackingRefBased/>
  <w15:docId w15:val="{96D027F5-6364-4184-936A-E3F6E862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6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67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67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9674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A9674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A9674C"/>
    <w:pPr>
      <w:spacing w:before="149"/>
      <w:ind w:left="140"/>
    </w:pPr>
    <w:rPr>
      <w:rFonts w:ascii="Tahoma" w:hAnsi="Tahoma" w:cs="Tahom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9674C"/>
    <w:rPr>
      <w:rFonts w:ascii="Tahoma" w:eastAsiaTheme="minorEastAsia" w:hAnsi="Tahoma" w:cs="Tahoma"/>
      <w:lang w:eastAsia="en-GB"/>
    </w:rPr>
  </w:style>
  <w:style w:type="character" w:styleId="Hyperlink">
    <w:name w:val="Hyperlink"/>
    <w:basedOn w:val="DefaultParagraphFont"/>
    <w:uiPriority w:val="99"/>
    <w:unhideWhenUsed/>
    <w:rsid w:val="00A9674C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7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74C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67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674C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96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674C"/>
    <w:rPr>
      <w:rFonts w:ascii="Times New Roman" w:eastAsiaTheme="minorEastAsia" w:hAnsi="Times New Roman" w:cs="Times New Roman"/>
      <w:sz w:val="16"/>
      <w:szCs w:val="16"/>
      <w:lang w:eastAsia="en-GB"/>
    </w:rPr>
  </w:style>
  <w:style w:type="paragraph" w:customStyle="1" w:styleId="Normal1">
    <w:name w:val="Normal1"/>
    <w:rsid w:val="00A9674C"/>
    <w:pPr>
      <w:spacing w:after="0" w:line="276" w:lineRule="auto"/>
    </w:pPr>
    <w:rPr>
      <w:rFonts w:ascii="Arial" w:eastAsia="Arial" w:hAnsi="Arial" w:cs="Arial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CB34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441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62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0176"/>
    <w:pPr>
      <w:widowControl/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lewnzc">
    <w:name w:val="lewnzc"/>
    <w:basedOn w:val="DefaultParagraphFont"/>
    <w:rsid w:val="002D1D95"/>
  </w:style>
  <w:style w:type="character" w:styleId="Emphasis">
    <w:name w:val="Emphasis"/>
    <w:basedOn w:val="DefaultParagraphFont"/>
    <w:uiPriority w:val="20"/>
    <w:qFormat/>
    <w:rsid w:val="002D1D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sugar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6BE2-658A-40E1-B287-277C4550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Myrie</dc:creator>
  <cp:keywords/>
  <dc:description/>
  <cp:lastModifiedBy>Birgit Myrie</cp:lastModifiedBy>
  <cp:revision>60</cp:revision>
  <cp:lastPrinted>2024-11-24T18:11:00Z</cp:lastPrinted>
  <dcterms:created xsi:type="dcterms:W3CDTF">2025-07-31T13:31:00Z</dcterms:created>
  <dcterms:modified xsi:type="dcterms:W3CDTF">2025-08-01T11:56:00Z</dcterms:modified>
</cp:coreProperties>
</file>